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23975344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Z.II.260.02</w:t>
      </w:r>
      <w:r w:rsidR="00BC3AD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1AE9EC69" w14:textId="77777777" w:rsidR="006422C6" w:rsidRPr="00BD2584" w:rsidRDefault="006422C6" w:rsidP="006422C6">
      <w:pPr>
        <w:pStyle w:val="Default"/>
        <w:spacing w:line="360" w:lineRule="auto"/>
        <w:jc w:val="center"/>
        <w:rPr>
          <w:b/>
        </w:rPr>
      </w:pPr>
      <w:bookmarkStart w:id="0" w:name="_Hlk68607290"/>
      <w:r w:rsidRPr="00BD2584">
        <w:rPr>
          <w:b/>
        </w:rPr>
        <w:t>DOSTAWA MLEKA I JEGO PRZETWORÓW</w:t>
      </w:r>
    </w:p>
    <w:p w14:paraId="77D4ECD1" w14:textId="1B1F28ED" w:rsidR="006D07A1" w:rsidRDefault="006422C6" w:rsidP="006422C6">
      <w:pPr>
        <w:pStyle w:val="Default"/>
        <w:spacing w:line="360" w:lineRule="auto"/>
        <w:jc w:val="center"/>
        <w:rPr>
          <w:b/>
        </w:rPr>
      </w:pPr>
      <w:r w:rsidRPr="00BD2584">
        <w:rPr>
          <w:b/>
        </w:rPr>
        <w:t>DO SZPITALA POWIATOWEGO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28E8037" w14:textId="77777777" w:rsidR="006D07A1" w:rsidRDefault="006D07A1">
      <w:pPr>
        <w:jc w:val="both"/>
      </w:pPr>
    </w:p>
    <w:p w14:paraId="2FD97B93" w14:textId="77777777" w:rsidR="006D07A1" w:rsidRDefault="006D07A1">
      <w:pPr>
        <w:jc w:val="both"/>
      </w:pPr>
    </w:p>
    <w:p w14:paraId="456675B8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5C8AFE9F" w14:textId="5B56F732" w:rsidR="006A74AA" w:rsidRDefault="006A74AA">
      <w:pPr>
        <w:jc w:val="both"/>
      </w:pPr>
    </w:p>
    <w:p w14:paraId="32562669" w14:textId="2E0C5D8B" w:rsidR="006A74AA" w:rsidRDefault="006A74AA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372F1B59" w14:textId="77777777" w:rsidR="006A74AA" w:rsidRDefault="006A74AA">
      <w:pPr>
        <w:jc w:val="both"/>
      </w:pPr>
    </w:p>
    <w:p w14:paraId="662F9E8E" w14:textId="77777777" w:rsidR="006D07A1" w:rsidRDefault="006D07A1">
      <w:pPr>
        <w:jc w:val="both"/>
      </w:pPr>
    </w:p>
    <w:p w14:paraId="4BE29177" w14:textId="77777777" w:rsidR="006D07A1" w:rsidRDefault="006D07A1">
      <w:pPr>
        <w:jc w:val="both"/>
      </w:pPr>
    </w:p>
    <w:p w14:paraId="4DF360F0" w14:textId="77777777" w:rsidR="006D07A1" w:rsidRDefault="00D922C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Nisko, czerwiec 2021</w:t>
      </w:r>
    </w:p>
    <w:p w14:paraId="0CDAC7CF" w14:textId="1EEC6772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Z.II.260.02</w:t>
      </w:r>
      <w:r w:rsidR="00BC3AD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28040D">
        <w:rPr>
          <w:b/>
          <w:sz w:val="20"/>
          <w:szCs w:val="20"/>
        </w:rPr>
        <w:t>2</w:t>
      </w:r>
      <w:r w:rsidR="00BC3AD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/0</w:t>
      </w:r>
      <w:r w:rsidR="0028040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/2021 r.</w:t>
      </w:r>
    </w:p>
    <w:p w14:paraId="403003E6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0C3578">
      <w:pPr>
        <w:numPr>
          <w:ilvl w:val="0"/>
          <w:numId w:val="20"/>
        </w:numPr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0C3578">
      <w:pPr>
        <w:pStyle w:val="Tekstpodstawowy"/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0C3578">
      <w:pPr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Default="006D07A1" w:rsidP="000C3578">
      <w:pPr>
        <w:jc w:val="both"/>
        <w:rPr>
          <w:b/>
          <w:sz w:val="8"/>
          <w:szCs w:val="8"/>
          <w:lang w:val="en-US"/>
        </w:rPr>
      </w:pPr>
    </w:p>
    <w:p w14:paraId="19C4E62F" w14:textId="1924555F" w:rsidR="006D07A1" w:rsidRDefault="00D922CF" w:rsidP="000C3578">
      <w:pPr>
        <w:numPr>
          <w:ilvl w:val="0"/>
          <w:numId w:val="20"/>
        </w:numPr>
        <w:ind w:left="357" w:hanging="357"/>
        <w:jc w:val="both"/>
      </w:pPr>
      <w:r>
        <w:rPr>
          <w:sz w:val="20"/>
          <w:szCs w:val="20"/>
        </w:rPr>
        <w:t xml:space="preserve">Opis przedmiotu zamówienia: </w:t>
      </w:r>
      <w:r>
        <w:rPr>
          <w:b/>
          <w:sz w:val="20"/>
          <w:szCs w:val="20"/>
        </w:rPr>
        <w:t xml:space="preserve">Dostawa </w:t>
      </w:r>
      <w:r w:rsidR="006422C6">
        <w:rPr>
          <w:b/>
          <w:sz w:val="20"/>
          <w:szCs w:val="20"/>
        </w:rPr>
        <w:t>mleka i jego przetworów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 Szpitala Powiatowego im. PCK w</w:t>
      </w:r>
      <w:r w:rsidR="006422C6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Nisku</w:t>
      </w:r>
      <w:r>
        <w:rPr>
          <w:b/>
          <w:sz w:val="20"/>
          <w:szCs w:val="20"/>
        </w:rPr>
        <w:t xml:space="preserve">. </w:t>
      </w:r>
      <w:r>
        <w:rPr>
          <w:i/>
          <w:sz w:val="20"/>
          <w:szCs w:val="20"/>
        </w:rPr>
        <w:t>(Szczegółowy opis przedmiotu zamówienia stanowi załącznik nr 1)</w:t>
      </w:r>
      <w:r>
        <w:rPr>
          <w:sz w:val="20"/>
          <w:szCs w:val="20"/>
        </w:rPr>
        <w:t>.</w:t>
      </w:r>
    </w:p>
    <w:p w14:paraId="31BF5937" w14:textId="77777777" w:rsidR="006D07A1" w:rsidRDefault="006D07A1" w:rsidP="000C3578">
      <w:pPr>
        <w:jc w:val="both"/>
        <w:rPr>
          <w:b/>
          <w:i/>
          <w:sz w:val="8"/>
          <w:szCs w:val="8"/>
        </w:rPr>
      </w:pPr>
    </w:p>
    <w:p w14:paraId="14CE590B" w14:textId="36A15EF5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W ciągu </w:t>
      </w:r>
      <w:r w:rsidR="00BC3AD2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 xml:space="preserve"> </w:t>
      </w:r>
      <w:r w:rsidR="00BC3AD2">
        <w:rPr>
          <w:b/>
          <w:sz w:val="20"/>
          <w:szCs w:val="20"/>
        </w:rPr>
        <w:t xml:space="preserve">miesięcy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Default="006D07A1" w:rsidP="000C3578">
      <w:pPr>
        <w:jc w:val="both"/>
        <w:rPr>
          <w:b/>
          <w:sz w:val="8"/>
          <w:szCs w:val="8"/>
        </w:rPr>
      </w:pPr>
    </w:p>
    <w:p w14:paraId="244FD4A0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77777777" w:rsidR="006D07A1" w:rsidRDefault="00D922CF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0C35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0C3578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0C3578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Default="006D07A1">
      <w:pPr>
        <w:jc w:val="both"/>
        <w:rPr>
          <w:sz w:val="8"/>
          <w:szCs w:val="8"/>
        </w:rPr>
      </w:pPr>
    </w:p>
    <w:p w14:paraId="659244E3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3769B6F2" w14:textId="3045A876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</w:pPr>
      <w:r>
        <w:rPr>
          <w:b/>
          <w:sz w:val="20"/>
          <w:szCs w:val="20"/>
        </w:rPr>
        <w:t>Piotr Tabor</w:t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779,</w:t>
      </w:r>
    </w:p>
    <w:p w14:paraId="6D9C2CC4" w14:textId="590B9919" w:rsidR="006D07A1" w:rsidRPr="006422C6" w:rsidRDefault="006422C6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bCs/>
        </w:rPr>
      </w:pPr>
      <w:r>
        <w:rPr>
          <w:b/>
          <w:sz w:val="20"/>
          <w:szCs w:val="20"/>
        </w:rPr>
        <w:t>Anna Pałka</w:t>
      </w:r>
      <w:r>
        <w:rPr>
          <w:b/>
          <w:sz w:val="20"/>
          <w:szCs w:val="20"/>
        </w:rPr>
        <w:tab/>
      </w:r>
      <w:r w:rsidRPr="006422C6">
        <w:rPr>
          <w:bCs/>
          <w:sz w:val="20"/>
          <w:szCs w:val="20"/>
        </w:rPr>
        <w:t>– Kierownik Kuchni, tel. (15) 8416 723.</w:t>
      </w:r>
    </w:p>
    <w:p w14:paraId="1B6E46A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287D86">
      <w:pPr>
        <w:numPr>
          <w:ilvl w:val="0"/>
          <w:numId w:val="22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składanie ofert częściowych,</w:t>
      </w:r>
    </w:p>
    <w:p w14:paraId="4FA7D849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dopuszcza składania ofert równoważnych.</w:t>
      </w:r>
    </w:p>
    <w:p w14:paraId="75213A7D" w14:textId="22DF827E" w:rsidR="006D07A1" w:rsidRDefault="00D922CF" w:rsidP="000C3578">
      <w:pPr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>
        <w:rPr>
          <w:b/>
          <w:sz w:val="20"/>
          <w:szCs w:val="20"/>
        </w:rPr>
        <w:t xml:space="preserve">„Oferta na dostawę </w:t>
      </w:r>
      <w:r w:rsidR="006422C6">
        <w:rPr>
          <w:b/>
          <w:sz w:val="20"/>
          <w:szCs w:val="20"/>
        </w:rPr>
        <w:t xml:space="preserve">mleka i jego przetworów </w:t>
      </w:r>
      <w:r>
        <w:rPr>
          <w:b/>
          <w:bCs/>
          <w:sz w:val="20"/>
          <w:szCs w:val="20"/>
        </w:rPr>
        <w:t>do Szpitala Powiatowego im. PCK w Nisku</w:t>
      </w:r>
      <w:r>
        <w:rPr>
          <w:b/>
          <w:sz w:val="20"/>
          <w:szCs w:val="20"/>
        </w:rPr>
        <w:t xml:space="preserve">. NIE OTWIERAĆ przed: </w:t>
      </w:r>
      <w:r w:rsidR="006422C6">
        <w:rPr>
          <w:b/>
          <w:sz w:val="20"/>
          <w:szCs w:val="20"/>
        </w:rPr>
        <w:t>0</w:t>
      </w:r>
      <w:r w:rsidR="00BC3AD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/0</w:t>
      </w:r>
      <w:r w:rsidR="00026D5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6422C6">
        <w:rPr>
          <w:b/>
          <w:sz w:val="20"/>
          <w:szCs w:val="20"/>
        </w:rPr>
        <w:t>0</w:t>
      </w:r>
      <w:r w:rsidR="00BC3AD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/0</w:t>
      </w:r>
      <w:r w:rsidR="00026D5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10.</w:t>
      </w:r>
      <w:r w:rsidR="00BC3AD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0C3578">
      <w:pPr>
        <w:tabs>
          <w:tab w:val="left" w:pos="284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Default="006D07A1" w:rsidP="000C3578">
      <w:pPr>
        <w:tabs>
          <w:tab w:val="left" w:pos="284"/>
        </w:tabs>
        <w:jc w:val="both"/>
        <w:rPr>
          <w:color w:val="000000"/>
          <w:sz w:val="6"/>
          <w:szCs w:val="6"/>
        </w:rPr>
      </w:pPr>
    </w:p>
    <w:p w14:paraId="433561F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62BBC277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026D51">
        <w:rPr>
          <w:b/>
          <w:sz w:val="20"/>
          <w:szCs w:val="20"/>
        </w:rPr>
        <w:t>0</w:t>
      </w:r>
      <w:r w:rsidR="00BC3AD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/0</w:t>
      </w:r>
      <w:r w:rsidR="00026D5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/2021 r. godzina 1</w:t>
      </w:r>
      <w:r w:rsidR="00BC3A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BC3AD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01C4D335" w14:textId="77777777" w:rsidR="006D07A1" w:rsidRDefault="006D07A1" w:rsidP="000C3578">
      <w:pPr>
        <w:jc w:val="both"/>
        <w:rPr>
          <w:sz w:val="6"/>
          <w:szCs w:val="6"/>
        </w:rPr>
      </w:pPr>
    </w:p>
    <w:p w14:paraId="76E74A8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287D86">
      <w:pPr>
        <w:numPr>
          <w:ilvl w:val="0"/>
          <w:numId w:val="23"/>
        </w:numPr>
        <w:tabs>
          <w:tab w:val="left" w:pos="-360"/>
        </w:tabs>
        <w:ind w:left="567" w:hanging="294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B5408E">
        <w:trPr>
          <w:trHeight w:val="284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B5408E">
        <w:trPr>
          <w:trHeight w:val="284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B5408E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7777777" w:rsidR="000C3578" w:rsidRPr="00C216C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 xml:space="preserve"> %</w:t>
            </w:r>
          </w:p>
        </w:tc>
      </w:tr>
      <w:tr w:rsidR="000C3578" w:rsidRPr="00C216C4" w14:paraId="10B3A7F3" w14:textId="77777777" w:rsidTr="00B5408E">
        <w:trPr>
          <w:trHeight w:val="284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B540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4D2730" w:rsidRDefault="000C3578" w:rsidP="000C3578">
      <w:pPr>
        <w:ind w:left="360"/>
        <w:jc w:val="both"/>
        <w:rPr>
          <w:sz w:val="8"/>
          <w:szCs w:val="8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4D2730" w:rsidRDefault="000C3578" w:rsidP="000C35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B5408E">
        <w:trPr>
          <w:trHeight w:val="284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B5408E">
        <w:tc>
          <w:tcPr>
            <w:tcW w:w="2237" w:type="dxa"/>
            <w:vAlign w:val="center"/>
          </w:tcPr>
          <w:p w14:paraId="564876CD" w14:textId="77777777" w:rsidR="000C3578" w:rsidRPr="00010F8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B5408E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B5408E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B5408E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B5408E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B5408E">
        <w:tc>
          <w:tcPr>
            <w:tcW w:w="2237" w:type="dxa"/>
            <w:vAlign w:val="center"/>
          </w:tcPr>
          <w:p w14:paraId="52504C5D" w14:textId="77777777" w:rsidR="000C3578" w:rsidRPr="00010F84" w:rsidRDefault="000C3578" w:rsidP="00B54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B5408E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B5408E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B5408E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B5408E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B5408E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B5408E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B5408E">
        <w:tc>
          <w:tcPr>
            <w:tcW w:w="7020" w:type="dxa"/>
            <w:vAlign w:val="center"/>
          </w:tcPr>
          <w:p w14:paraId="6141F71A" w14:textId="77777777" w:rsidR="000C3578" w:rsidRPr="00834352" w:rsidRDefault="000C3578" w:rsidP="00B5408E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B5408E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4556D812" w14:textId="77777777" w:rsidR="000C3578" w:rsidRPr="00164661" w:rsidRDefault="000C3578" w:rsidP="00B5408E">
            <w:pPr>
              <w:pStyle w:val="Tekstpodstawowy"/>
              <w:spacing w:after="0"/>
              <w:jc w:val="center"/>
              <w:rPr>
                <w:b/>
                <w:sz w:val="8"/>
                <w:szCs w:val="8"/>
              </w:rPr>
            </w:pPr>
          </w:p>
          <w:p w14:paraId="2FAC0C79" w14:textId="77777777" w:rsidR="000C3578" w:rsidRPr="007B0EB2" w:rsidRDefault="000C3578" w:rsidP="00B5408E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B5408E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5F5F8899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formularza ofertowego,</w:t>
      </w:r>
    </w:p>
    <w:p w14:paraId="2C1DC539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wzór oświadczenia o niepodleganiu wykluczeniu oraz spełnianiu warunków</w:t>
      </w:r>
    </w:p>
    <w:p w14:paraId="0D23D747" w14:textId="77777777" w:rsidR="006D07A1" w:rsidRDefault="00D922CF" w:rsidP="000C3578">
      <w:pPr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4 – wzór wykazu wykonanych dostaw lub usług,</w:t>
      </w:r>
    </w:p>
    <w:p w14:paraId="1BAD97F8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5 – wzór/projekt umowy,</w:t>
      </w:r>
    </w:p>
    <w:p w14:paraId="6DABD56A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6 – wzór formularza cenowego.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0C357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2DA6A3DD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6CE91F89" w14:textId="77777777" w:rsidR="000C3578" w:rsidRDefault="000C3578" w:rsidP="000C3578">
      <w:pPr>
        <w:tabs>
          <w:tab w:val="left" w:pos="0"/>
        </w:tabs>
        <w:jc w:val="both"/>
      </w:pPr>
    </w:p>
    <w:p w14:paraId="10D76477" w14:textId="4D83FAD6" w:rsidR="006D07A1" w:rsidRDefault="006D07A1">
      <w:pPr>
        <w:tabs>
          <w:tab w:val="left" w:pos="0"/>
        </w:tabs>
        <w:jc w:val="both"/>
        <w:rPr>
          <w:sz w:val="10"/>
          <w:szCs w:val="1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E65EFA" w:rsidRPr="00E65EFA" w14:paraId="249A02CF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E65EFA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77777777" w:rsidR="006D07A1" w:rsidRPr="00E65EFA" w:rsidRDefault="00D922CF">
            <w:pPr>
              <w:jc w:val="center"/>
              <w:rPr>
                <w:b/>
                <w:bCs/>
              </w:rPr>
            </w:pPr>
            <w:r w:rsidRPr="00E65EFA">
              <w:rPr>
                <w:b/>
                <w:bCs/>
              </w:rPr>
              <w:t>p.o. DYREKTORA</w:t>
            </w:r>
          </w:p>
          <w:p w14:paraId="478AD18A" w14:textId="77777777" w:rsidR="006D07A1" w:rsidRPr="00E65EFA" w:rsidRDefault="00D922CF">
            <w:pPr>
              <w:jc w:val="center"/>
              <w:rPr>
                <w:b/>
                <w:bCs/>
              </w:rPr>
            </w:pPr>
            <w:r w:rsidRPr="00E65EFA">
              <w:rPr>
                <w:b/>
                <w:bCs/>
              </w:rPr>
              <w:t>Samodzielnego Publicznego</w:t>
            </w:r>
          </w:p>
          <w:p w14:paraId="3395890E" w14:textId="77777777" w:rsidR="006D07A1" w:rsidRPr="00E65EFA" w:rsidRDefault="00D922CF">
            <w:pPr>
              <w:jc w:val="center"/>
              <w:rPr>
                <w:b/>
                <w:bCs/>
              </w:rPr>
            </w:pPr>
            <w:r w:rsidRPr="00E65EFA">
              <w:rPr>
                <w:b/>
                <w:bCs/>
              </w:rPr>
              <w:t>Zespołu Zakładów Opieki Zdrowotnej w Nisku</w:t>
            </w:r>
          </w:p>
          <w:p w14:paraId="0AB7A379" w14:textId="77777777" w:rsidR="006D07A1" w:rsidRPr="00E65EFA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77777777" w:rsidR="00245DA6" w:rsidRPr="00E65EFA" w:rsidRDefault="00D922CF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5EFA">
              <w:rPr>
                <w:b/>
                <w:bCs/>
                <w:i/>
                <w:iCs/>
              </w:rPr>
              <w:t>mgr inż. Roman Ryznar</w:t>
            </w:r>
          </w:p>
          <w:p w14:paraId="42071413" w14:textId="75E27DC5" w:rsidR="00245DA6" w:rsidRPr="00E65EFA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689FFD7F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245DA6" w:rsidRPr="00FF073A">
              <w:rPr>
                <w:sz w:val="20"/>
                <w:szCs w:val="20"/>
              </w:rPr>
              <w:t>2</w:t>
            </w:r>
            <w:r w:rsidR="00BC3AD2">
              <w:rPr>
                <w:sz w:val="20"/>
                <w:szCs w:val="20"/>
              </w:rPr>
              <w:t>4</w:t>
            </w:r>
            <w:r w:rsidRPr="00FF073A">
              <w:rPr>
                <w:sz w:val="20"/>
                <w:szCs w:val="20"/>
              </w:rPr>
              <w:t>/06/2021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Default="006D07A1">
      <w:pPr>
        <w:jc w:val="right"/>
        <w:rPr>
          <w:b/>
          <w:sz w:val="2"/>
          <w:szCs w:val="2"/>
        </w:rPr>
      </w:pPr>
    </w:p>
    <w:p w14:paraId="4C8CFED7" w14:textId="77777777" w:rsidR="006D07A1" w:rsidRDefault="00D922CF">
      <w:pPr>
        <w:pStyle w:val="Tekstpodstawowywcity3"/>
        <w:pageBreakBefore/>
        <w:spacing w:after="0"/>
        <w:ind w:left="0"/>
        <w:jc w:val="right"/>
      </w:pPr>
      <w:r>
        <w:rPr>
          <w:b/>
          <w:sz w:val="20"/>
          <w:szCs w:val="20"/>
        </w:rPr>
        <w:lastRenderedPageBreak/>
        <w:t>Załącznik nr 1</w:t>
      </w:r>
    </w:p>
    <w:p w14:paraId="45187045" w14:textId="77777777" w:rsidR="00AB1942" w:rsidRPr="000E1411" w:rsidRDefault="00AB1942" w:rsidP="00AB1942">
      <w:pPr>
        <w:jc w:val="center"/>
        <w:rPr>
          <w:b/>
          <w:sz w:val="20"/>
          <w:szCs w:val="20"/>
        </w:rPr>
      </w:pPr>
      <w:r w:rsidRPr="000E1411">
        <w:rPr>
          <w:b/>
          <w:sz w:val="20"/>
          <w:szCs w:val="20"/>
        </w:rPr>
        <w:t>OPIS PRZEDMIOTU ZAMÓWIENIA</w:t>
      </w:r>
    </w:p>
    <w:p w14:paraId="5597F369" w14:textId="77777777" w:rsidR="00AB1942" w:rsidRDefault="00AB1942" w:rsidP="00AB1942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4161F603" w14:textId="77777777" w:rsidR="00AB1942" w:rsidRPr="000E1411" w:rsidRDefault="00AB1942" w:rsidP="00AB1942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66279606" w14:textId="77777777" w:rsidR="00AB1942" w:rsidRPr="000E1411" w:rsidRDefault="00AB1942" w:rsidP="00AB1942">
      <w:pPr>
        <w:tabs>
          <w:tab w:val="left" w:pos="540"/>
        </w:tabs>
        <w:spacing w:line="360" w:lineRule="auto"/>
        <w:ind w:left="360" w:hanging="360"/>
        <w:jc w:val="both"/>
        <w:rPr>
          <w:b/>
          <w:color w:val="000000"/>
          <w:sz w:val="20"/>
          <w:szCs w:val="20"/>
        </w:rPr>
      </w:pPr>
      <w:r w:rsidRPr="000E1411">
        <w:rPr>
          <w:b/>
          <w:color w:val="000000"/>
          <w:sz w:val="20"/>
          <w:szCs w:val="20"/>
        </w:rPr>
        <w:t>1.</w:t>
      </w:r>
      <w:r w:rsidRPr="000E1411">
        <w:rPr>
          <w:b/>
          <w:color w:val="000000"/>
          <w:sz w:val="20"/>
          <w:szCs w:val="20"/>
        </w:rPr>
        <w:tab/>
        <w:t>Ogólna charakterystyka i warunki realizacji zamówienia:</w:t>
      </w:r>
    </w:p>
    <w:p w14:paraId="17B34238" w14:textId="77777777" w:rsidR="00AB1942" w:rsidRDefault="00AB1942" w:rsidP="00287D86">
      <w:pPr>
        <w:numPr>
          <w:ilvl w:val="0"/>
          <w:numId w:val="33"/>
        </w:numPr>
        <w:suppressAutoHyphens w:val="0"/>
        <w:autoSpaceDN/>
        <w:spacing w:line="360" w:lineRule="auto"/>
        <w:ind w:left="714" w:hanging="357"/>
        <w:jc w:val="both"/>
        <w:textAlignment w:val="auto"/>
        <w:rPr>
          <w:b/>
          <w:color w:val="000000"/>
          <w:sz w:val="20"/>
          <w:szCs w:val="20"/>
        </w:rPr>
      </w:pPr>
      <w:r w:rsidRPr="000E1411">
        <w:rPr>
          <w:b/>
          <w:color w:val="000000"/>
          <w:sz w:val="20"/>
          <w:szCs w:val="20"/>
        </w:rPr>
        <w:t>Dostawa mleka i jego przetworów do Szpitala Powiatowego im. PCK w Nisku,</w:t>
      </w:r>
    </w:p>
    <w:p w14:paraId="447C19AD" w14:textId="77777777" w:rsidR="00AB1942" w:rsidRPr="000E1411" w:rsidRDefault="00AB1942" w:rsidP="00AB1942">
      <w:pPr>
        <w:tabs>
          <w:tab w:val="left" w:pos="540"/>
        </w:tabs>
        <w:spacing w:line="360" w:lineRule="auto"/>
        <w:ind w:left="360" w:hanging="360"/>
        <w:jc w:val="both"/>
        <w:rPr>
          <w:b/>
          <w:color w:val="000000"/>
          <w:sz w:val="20"/>
          <w:szCs w:val="20"/>
        </w:rPr>
      </w:pPr>
      <w:r w:rsidRPr="000E1411">
        <w:rPr>
          <w:b/>
          <w:color w:val="000000"/>
          <w:sz w:val="20"/>
          <w:szCs w:val="20"/>
        </w:rPr>
        <w:t>2.</w:t>
      </w:r>
      <w:r w:rsidRPr="000E1411">
        <w:rPr>
          <w:b/>
          <w:color w:val="000000"/>
          <w:sz w:val="20"/>
          <w:szCs w:val="20"/>
        </w:rPr>
        <w:tab/>
        <w:t>Zakres przedmiotowy:</w:t>
      </w:r>
    </w:p>
    <w:p w14:paraId="67F1E50D" w14:textId="77777777" w:rsidR="00AB1942" w:rsidRPr="00BC3AD2" w:rsidRDefault="00AB1942" w:rsidP="00AB1942">
      <w:pPr>
        <w:tabs>
          <w:tab w:val="left" w:pos="360"/>
        </w:tabs>
        <w:jc w:val="both"/>
        <w:rPr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40"/>
        <w:gridCol w:w="1440"/>
        <w:gridCol w:w="1080"/>
        <w:gridCol w:w="951"/>
      </w:tblGrid>
      <w:tr w:rsidR="00AB1942" w:rsidRPr="009C1EDA" w14:paraId="329CAE65" w14:textId="77777777" w:rsidTr="00B5408E">
        <w:trPr>
          <w:trHeight w:val="284"/>
          <w:jc w:val="center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ED1072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Mleko i jego przetwory</w:t>
            </w:r>
          </w:p>
        </w:tc>
      </w:tr>
      <w:tr w:rsidR="00AB1942" w:rsidRPr="009C1EDA" w14:paraId="740EA2D6" w14:textId="77777777" w:rsidTr="00B5408E">
        <w:trPr>
          <w:trHeight w:val="28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2F62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282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240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FBD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9C1EDA"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F23B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Ilość/rok</w:t>
            </w:r>
          </w:p>
        </w:tc>
      </w:tr>
      <w:tr w:rsidR="00AB1942" w:rsidRPr="009C1EDA" w14:paraId="76C7CAC8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109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BDD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 xml:space="preserve">Mleko spożywcze 2% - butelka 1l. </w:t>
            </w:r>
            <w:r w:rsidRPr="009C1EDA">
              <w:rPr>
                <w:sz w:val="18"/>
                <w:szCs w:val="18"/>
              </w:rPr>
              <w:t>Ciecz jednorodna o barwie białej z odcieniem jasnokremowym lub białej; bez podstoju śmietanki, zapach - świeży i naturalny, smak – słodkawy, o wystarczająco długim terminie do spożycia bez obcych posmaków i zapachów.</w:t>
            </w:r>
          </w:p>
          <w:p w14:paraId="13957865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68387EF3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3g</w:t>
            </w:r>
          </w:p>
          <w:p w14:paraId="5A6B1C53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2 – 2,9g</w:t>
            </w:r>
          </w:p>
          <w:p w14:paraId="5A2A7325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4,3 – 4,7g</w:t>
            </w:r>
          </w:p>
          <w:p w14:paraId="299027DD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49 – 55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FF76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PN-A-86003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1DA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DD0B" w14:textId="39AF0B28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1</w:t>
            </w:r>
            <w:r w:rsidR="00BC3AD2">
              <w:rPr>
                <w:b/>
                <w:sz w:val="18"/>
                <w:szCs w:val="18"/>
              </w:rPr>
              <w:t>6</w:t>
            </w:r>
            <w:r w:rsidRPr="009C1EDA">
              <w:rPr>
                <w:b/>
                <w:sz w:val="18"/>
                <w:szCs w:val="18"/>
              </w:rPr>
              <w:t> 000</w:t>
            </w:r>
          </w:p>
        </w:tc>
      </w:tr>
      <w:tr w:rsidR="00AB1942" w:rsidRPr="009C1EDA" w14:paraId="4E9BBD40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480D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FC0E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 xml:space="preserve">Śmietana 18%. </w:t>
            </w:r>
            <w:r w:rsidRPr="009C1EDA">
              <w:rPr>
                <w:sz w:val="18"/>
                <w:szCs w:val="18"/>
              </w:rPr>
              <w:t>Płyn jednorodny, bez kłaczków ściętego sernika, bez podstoju serwatki, barwa – jednolita od jasnokremowej do kremowej, smak - czysty, lekko kwaśny, lekki zapach i posmak pasteryzacji, niedopuszczalny smak i zapach obcy,</w:t>
            </w:r>
          </w:p>
          <w:p w14:paraId="231D7D0E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konsystencja - płynna, gęstawa, jednolita w całej masie homogenizowana – zawiesista.</w:t>
            </w:r>
          </w:p>
          <w:p w14:paraId="3D533F01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3DA4D6B1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2,4 – 2,6g</w:t>
            </w:r>
          </w:p>
          <w:p w14:paraId="77CD0928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18g</w:t>
            </w:r>
          </w:p>
          <w:p w14:paraId="0FE540F7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3,4 – 3,6g</w:t>
            </w:r>
          </w:p>
          <w:p w14:paraId="68F9F9E7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184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945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PN-A-86028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A8D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EEF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1 000</w:t>
            </w:r>
          </w:p>
        </w:tc>
      </w:tr>
      <w:tr w:rsidR="00AB1942" w:rsidRPr="009C1EDA" w14:paraId="32A8B74C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5B4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1FA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 xml:space="preserve">Masło – 82% tłuszczu. </w:t>
            </w:r>
            <w:r w:rsidRPr="009C1EDA">
              <w:rPr>
                <w:sz w:val="18"/>
                <w:szCs w:val="18"/>
              </w:rPr>
              <w:t>Wygląd, barwa - jednostka starannie uformowana; barwa jednolita, dopuszcza się nieznacznie intensywniejszą na powierzchni; wygniecenie prawidłowe, powierzchnia gładka, sucha, konsystencja - jednolita, zwarta, smarowna; dopuszcza się lekko twardą, lekko mazistą, smak i zapach - czysty, lekko kwaśny, mlekowy; Smak – lekki posmak pasteryzacji, lekko tłuszczowy; dopuszcza się niepełny smak i zapach, lekko odbiegający od czystego.</w:t>
            </w:r>
          </w:p>
          <w:p w14:paraId="3F6F20FC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2551457B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0,6 – 1,1g</w:t>
            </w:r>
          </w:p>
          <w:p w14:paraId="39E342AC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74 – 83g</w:t>
            </w:r>
          </w:p>
          <w:p w14:paraId="5E8182CB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0,6 – 1,1g</w:t>
            </w:r>
          </w:p>
          <w:p w14:paraId="29839C6F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660 – 745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1D60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Rozporządzenie Komisji (WE) Nr 273/2008 z dnia 5 marca 2008 r. – załącznik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B78D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799" w14:textId="73A9D630" w:rsidR="00AB1942" w:rsidRPr="009C1EDA" w:rsidRDefault="00BC3AD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AB1942" w:rsidRPr="009C1EDA">
              <w:rPr>
                <w:b/>
                <w:sz w:val="18"/>
                <w:szCs w:val="18"/>
              </w:rPr>
              <w:t>50</w:t>
            </w:r>
          </w:p>
        </w:tc>
      </w:tr>
      <w:tr w:rsidR="00AB1942" w:rsidRPr="009C1EDA" w14:paraId="36AE4EE6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B443" w14:textId="7CBB461B" w:rsidR="00AB1942" w:rsidRPr="009C1EDA" w:rsidRDefault="00BC3AD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B1942" w:rsidRPr="009C1E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5BA9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 xml:space="preserve">Ser żółty edamski. </w:t>
            </w:r>
            <w:r w:rsidRPr="009C1EDA">
              <w:rPr>
                <w:sz w:val="18"/>
                <w:szCs w:val="18"/>
              </w:rPr>
              <w:t xml:space="preserve">Kształt i wygląd - płaski cylinder lub blok o bokach prostych lub lekko zaokrąglonych, wierzch i spód lekko wypukłe, skórka - gładka, mocna, sucha, czysta, bez uszkodzeń mechanicznych i wżerów, dopuszcza się lekkie odciski chust i małe powierzchniowe skazy, może być pokryta powłoką z tworzyw sztucznych, oczkowanie - oczka nieliczne, okrągłe i owalne wielkości ryżu do grochu, przy brzegach nieco mniejsze; dopuszcza się pojedyncze oczka nieregularne oraz pojedyncze szczelinki, konsystencja - miąższ elastyczny, w miarę miękki, zwarty, jednolity w całej masie, dopuszcza się lekko plastyczny, niedopuszczalna nadmierna kruchość, twardość, barwa - w serach nie barwionych naturalna, w serach barwionych jasnożółta, jednolita w całej masie, niedopuszczalne są: smugowatość, dwubarwność, białe i szare plamy oraz cętki w miąższu pochodzenia mikrobiologicznego, smak i zapach - łagodny, czysty, lekko orzechowy; dopuszcza się lekko kwaskowaty w serach młodych lub lekko pikantny w serach starszych; niedopuszczalny </w:t>
            </w:r>
            <w:proofErr w:type="spellStart"/>
            <w:r w:rsidRPr="009C1EDA">
              <w:rPr>
                <w:sz w:val="18"/>
                <w:szCs w:val="18"/>
              </w:rPr>
              <w:t>jełki</w:t>
            </w:r>
            <w:proofErr w:type="spellEnd"/>
            <w:r w:rsidRPr="009C1EDA">
              <w:rPr>
                <w:sz w:val="18"/>
                <w:szCs w:val="18"/>
              </w:rPr>
              <w:t>, gnilny, gorzki i inny obcy.</w:t>
            </w:r>
          </w:p>
          <w:p w14:paraId="7D303CC1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3E97BA90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23 – 26g</w:t>
            </w:r>
          </w:p>
          <w:p w14:paraId="5DDD094B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23 – 26g</w:t>
            </w:r>
          </w:p>
          <w:p w14:paraId="03BA5A11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0,1g</w:t>
            </w:r>
          </w:p>
          <w:p w14:paraId="1F1DED28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313 – 325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ED19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PN-A-86230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C28F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FB3" w14:textId="625FE69D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C3AD2">
              <w:rPr>
                <w:b/>
                <w:sz w:val="18"/>
                <w:szCs w:val="18"/>
              </w:rPr>
              <w:t>0</w:t>
            </w:r>
            <w:r w:rsidRPr="009C1EDA">
              <w:rPr>
                <w:b/>
                <w:sz w:val="18"/>
                <w:szCs w:val="18"/>
              </w:rPr>
              <w:t>0</w:t>
            </w:r>
          </w:p>
        </w:tc>
      </w:tr>
      <w:tr w:rsidR="00BC3AD2" w:rsidRPr="009C1EDA" w14:paraId="035426D1" w14:textId="77777777" w:rsidTr="007A5DA3">
        <w:trPr>
          <w:trHeight w:val="284"/>
          <w:jc w:val="center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EF971" w14:textId="77777777" w:rsidR="00BC3AD2" w:rsidRPr="009C1EDA" w:rsidRDefault="00BC3AD2" w:rsidP="007A5DA3">
            <w:pPr>
              <w:jc w:val="center"/>
              <w:rPr>
                <w:b/>
                <w:sz w:val="18"/>
                <w:szCs w:val="18"/>
              </w:rPr>
            </w:pPr>
            <w:r w:rsidRPr="000E1411">
              <w:rPr>
                <w:sz w:val="20"/>
                <w:szCs w:val="20"/>
              </w:rPr>
              <w:lastRenderedPageBreak/>
              <w:br w:type="page"/>
            </w:r>
            <w:r w:rsidRPr="009C1EDA">
              <w:rPr>
                <w:b/>
                <w:sz w:val="18"/>
                <w:szCs w:val="18"/>
              </w:rPr>
              <w:t>Mleko i jego przetwory</w:t>
            </w:r>
          </w:p>
        </w:tc>
      </w:tr>
      <w:tr w:rsidR="00BC3AD2" w:rsidRPr="009C1EDA" w14:paraId="285D11EE" w14:textId="77777777" w:rsidTr="007A5DA3">
        <w:trPr>
          <w:trHeight w:val="28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D55" w14:textId="77777777" w:rsidR="00BC3AD2" w:rsidRPr="009C1EDA" w:rsidRDefault="00BC3AD2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292" w14:textId="77777777" w:rsidR="00BC3AD2" w:rsidRPr="009C1EDA" w:rsidRDefault="00BC3AD2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299A" w14:textId="77777777" w:rsidR="00BC3AD2" w:rsidRPr="009C1EDA" w:rsidRDefault="00BC3AD2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EC7C" w14:textId="77777777" w:rsidR="00BC3AD2" w:rsidRPr="009C1EDA" w:rsidRDefault="00BC3AD2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. miary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E7B" w14:textId="77777777" w:rsidR="00BC3AD2" w:rsidRPr="009C1EDA" w:rsidRDefault="00BC3AD2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Ilość/rok</w:t>
            </w:r>
          </w:p>
        </w:tc>
      </w:tr>
      <w:tr w:rsidR="00AB1942" w:rsidRPr="009C1EDA" w14:paraId="118AD4EB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239" w14:textId="43F873C4" w:rsidR="00AB1942" w:rsidRPr="009C1EDA" w:rsidRDefault="00BC3AD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B1942" w:rsidRPr="009C1E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4849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 xml:space="preserve">Twaróg półtłusty. </w:t>
            </w:r>
            <w:r w:rsidRPr="009C1EDA">
              <w:rPr>
                <w:sz w:val="18"/>
                <w:szCs w:val="18"/>
              </w:rPr>
              <w:t>Smak i zapach - czysty, łagodny, lekko kwaśny, posmak pasteryzacji, konsystencja i struktura - jednolita, zwarta, bez grudek, barwa - biała do lekko kremowej, jednolita w całej masie.</w:t>
            </w:r>
          </w:p>
          <w:p w14:paraId="1FCB01B9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4A0DCA95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15 – 18g</w:t>
            </w:r>
          </w:p>
          <w:p w14:paraId="0E218EB3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3 – 4,2g</w:t>
            </w:r>
          </w:p>
          <w:p w14:paraId="386C10F7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3,3 – 4,8g</w:t>
            </w:r>
          </w:p>
          <w:p w14:paraId="24D3A674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105 – 133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7FF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PN-A-86300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2E4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C31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3 200</w:t>
            </w:r>
          </w:p>
        </w:tc>
      </w:tr>
      <w:tr w:rsidR="00AB1942" w:rsidRPr="002A2A27" w14:paraId="47B2311E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8EE" w14:textId="5721E8AA" w:rsidR="00AB1942" w:rsidRPr="002A2A27" w:rsidRDefault="00BC3AD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B1942" w:rsidRPr="002A2A2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B6B9" w14:textId="77777777" w:rsidR="00AB1942" w:rsidRDefault="00AB1942" w:rsidP="00B5408E">
            <w:pPr>
              <w:rPr>
                <w:b/>
                <w:sz w:val="18"/>
                <w:szCs w:val="18"/>
              </w:rPr>
            </w:pPr>
            <w:r w:rsidRPr="002A2A27">
              <w:rPr>
                <w:b/>
                <w:sz w:val="18"/>
                <w:szCs w:val="18"/>
              </w:rPr>
              <w:t xml:space="preserve">Ser mozzarella </w:t>
            </w:r>
            <w:proofErr w:type="spellStart"/>
            <w:r w:rsidRPr="002A2A27">
              <w:rPr>
                <w:b/>
                <w:sz w:val="18"/>
                <w:szCs w:val="18"/>
              </w:rPr>
              <w:t>classic</w:t>
            </w:r>
            <w:proofErr w:type="spellEnd"/>
            <w:r w:rsidRPr="002A2A27">
              <w:rPr>
                <w:b/>
                <w:sz w:val="18"/>
                <w:szCs w:val="18"/>
              </w:rPr>
              <w:t>.</w:t>
            </w:r>
          </w:p>
          <w:p w14:paraId="05589CE5" w14:textId="77777777" w:rsidR="00AB1942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Wygląd zewnętrzny - kształt zbliżony do k</w:t>
            </w:r>
            <w:r>
              <w:rPr>
                <w:sz w:val="18"/>
                <w:szCs w:val="18"/>
              </w:rPr>
              <w:t>uli lub elipsy o </w:t>
            </w:r>
            <w:r w:rsidRPr="002A2A27">
              <w:rPr>
                <w:sz w:val="18"/>
                <w:szCs w:val="18"/>
              </w:rPr>
              <w:t>jednolicie białym kolorze, bez przebarwień oraz ciał obcych, pęknięć lub uszkodzeń mechanicznych.</w:t>
            </w:r>
            <w:r>
              <w:rPr>
                <w:sz w:val="18"/>
                <w:szCs w:val="18"/>
              </w:rPr>
              <w:t xml:space="preserve"> </w:t>
            </w:r>
            <w:r w:rsidRPr="002A2A27">
              <w:rPr>
                <w:sz w:val="18"/>
                <w:szCs w:val="18"/>
              </w:rPr>
              <w:t>Konsystencja zwarta, stabilna, elastyczna, nie ulegający rozpadowi przy nacisku.</w:t>
            </w:r>
          </w:p>
          <w:p w14:paraId="3387ADD2" w14:textId="77777777" w:rsidR="00AB1942" w:rsidRPr="002A2A27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Smak i zapach – przyjemny, lekko słodki, odpowiedni dla serów dojrzewających, niedopuszczalny obce posmak czy zapach.</w:t>
            </w:r>
          </w:p>
          <w:p w14:paraId="772426B4" w14:textId="77777777" w:rsidR="00AB1942" w:rsidRPr="002A2A27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Każda kulka sera powinna być zapakowana osobno w folię przeznaczoną do kontaktu z żywnością, zanurzona w tak zwanej serwatce, z niewielkim dodatkiem soli, bez zawartości powietrza wewnątrz opakowania.</w:t>
            </w:r>
          </w:p>
          <w:p w14:paraId="40EDCA4A" w14:textId="77777777" w:rsidR="00AB1942" w:rsidRPr="002A2A27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Zawartość składników w 100g produktu:</w:t>
            </w:r>
          </w:p>
          <w:p w14:paraId="7D765F4E" w14:textId="77777777" w:rsidR="00AB1942" w:rsidRPr="002A2A27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Białko: 16 – 19g</w:t>
            </w:r>
          </w:p>
          <w:p w14:paraId="41333F27" w14:textId="77777777" w:rsidR="00AB1942" w:rsidRPr="002A2A27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Tłuszcz: 17 – 20g</w:t>
            </w:r>
          </w:p>
          <w:p w14:paraId="660A92E8" w14:textId="77777777" w:rsidR="00AB1942" w:rsidRPr="002A2A27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Węglowodany: 1,0 – 2,5g</w:t>
            </w:r>
          </w:p>
          <w:p w14:paraId="3EB2C305" w14:textId="77777777" w:rsidR="00AB1942" w:rsidRPr="002A2A27" w:rsidRDefault="00AB1942" w:rsidP="00B5408E">
            <w:pPr>
              <w:rPr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 xml:space="preserve">Sól: 0,5 – 1,0g </w:t>
            </w:r>
          </w:p>
          <w:p w14:paraId="6AF07081" w14:textId="77777777" w:rsidR="00AB1942" w:rsidRPr="002A2A27" w:rsidRDefault="00AB1942" w:rsidP="00B5408E">
            <w:pPr>
              <w:rPr>
                <w:b/>
                <w:sz w:val="18"/>
                <w:szCs w:val="18"/>
              </w:rPr>
            </w:pPr>
            <w:r w:rsidRPr="002A2A27">
              <w:rPr>
                <w:sz w:val="18"/>
                <w:szCs w:val="18"/>
              </w:rPr>
              <w:t>Wartość energetyczna: 230 – 260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EEF7" w14:textId="77777777" w:rsidR="00AB1942" w:rsidRPr="002A2A27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2A2A27">
              <w:rPr>
                <w:b/>
                <w:bCs/>
                <w:sz w:val="18"/>
                <w:szCs w:val="18"/>
              </w:rPr>
              <w:t>PN-A-86230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3500" w14:textId="77777777" w:rsidR="00AB1942" w:rsidRPr="002A2A27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E79" w14:textId="05F85B7C" w:rsidR="00AB1942" w:rsidRPr="002A2A27" w:rsidRDefault="00BC3AD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B1942" w:rsidRPr="002A2A27">
              <w:rPr>
                <w:b/>
                <w:sz w:val="18"/>
                <w:szCs w:val="18"/>
              </w:rPr>
              <w:t>0</w:t>
            </w:r>
          </w:p>
        </w:tc>
      </w:tr>
      <w:tr w:rsidR="00AB1942" w:rsidRPr="009C1EDA" w14:paraId="67A9CE91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ACD" w14:textId="0C480B3E" w:rsidR="00AB1942" w:rsidRPr="009C1EDA" w:rsidRDefault="00BC3AD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B1942" w:rsidRPr="009C1E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836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Jogurt owocowy 150g</w:t>
            </w:r>
          </w:p>
          <w:p w14:paraId="6694533B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Skrzep rozbity, widoczne cząstki owoców,</w:t>
            </w:r>
          </w:p>
          <w:p w14:paraId="6349E2B0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barwa -charakterystyczna dla użytych dodatków,</w:t>
            </w:r>
          </w:p>
          <w:p w14:paraId="248A5521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smak i zapach - czysty, lekko kwaśny, słodki z posmakiem użytych dodatków, konsystencja - jednolita, gęsta.</w:t>
            </w:r>
          </w:p>
          <w:p w14:paraId="69F088A2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4BB6B127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2,8 – 3,7g</w:t>
            </w:r>
          </w:p>
          <w:p w14:paraId="3AB6FA23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1,4 – 2,5g</w:t>
            </w:r>
          </w:p>
          <w:p w14:paraId="18A6E9CF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7,4 – 14,6g</w:t>
            </w:r>
          </w:p>
          <w:p w14:paraId="56645C8D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54 – 92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975" w14:textId="77777777" w:rsidR="00AB1942" w:rsidRPr="009C1EDA" w:rsidRDefault="00AB1942" w:rsidP="00B540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PN-A-86130</w:t>
            </w:r>
          </w:p>
          <w:p w14:paraId="12BD9E59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PN-ISO 8262-3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4F1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566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9C1EDA">
              <w:rPr>
                <w:b/>
                <w:sz w:val="18"/>
                <w:szCs w:val="18"/>
              </w:rPr>
              <w:t> 200</w:t>
            </w:r>
          </w:p>
        </w:tc>
      </w:tr>
      <w:tr w:rsidR="00AB1942" w:rsidRPr="009C1EDA" w14:paraId="736F9273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4CB" w14:textId="75B6BD63" w:rsidR="00AB1942" w:rsidRPr="009C1EDA" w:rsidRDefault="00BC0857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AB1942" w:rsidRPr="009C1E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011C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Jogurt naturalny 175g</w:t>
            </w:r>
          </w:p>
          <w:p w14:paraId="6ED5888E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 xml:space="preserve">Skrzep jednolity, zwarty, dopuszcza się lekki </w:t>
            </w:r>
            <w:proofErr w:type="spellStart"/>
            <w:r w:rsidRPr="009C1EDA">
              <w:rPr>
                <w:sz w:val="18"/>
                <w:szCs w:val="18"/>
              </w:rPr>
              <w:t>podciek</w:t>
            </w:r>
            <w:proofErr w:type="spellEnd"/>
            <w:r w:rsidRPr="009C1EDA">
              <w:rPr>
                <w:sz w:val="18"/>
                <w:szCs w:val="18"/>
              </w:rPr>
              <w:t xml:space="preserve"> serwatki oraz nieznaczne gazowanie, przy metodzie zbiornikowej – skrzep rozbity, barwa - biała do lekko kremowej, smak i zapach - czysty, orzeźwiający, lekko kwaśny; dopuszcza się lekko cierpki, konsystencja - jednolita, zwarta, w przekroju galaretowata; skrzep dający się kroić; przy metodzie zbiornikowej – jednolita, gęsta.</w:t>
            </w:r>
          </w:p>
          <w:p w14:paraId="10E49352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2BF45B46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3,9 – 4,3g</w:t>
            </w:r>
          </w:p>
          <w:p w14:paraId="585E65E5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1,8 – 3g</w:t>
            </w:r>
          </w:p>
          <w:p w14:paraId="3877D763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5,4 – 6,2g</w:t>
            </w:r>
          </w:p>
          <w:p w14:paraId="688EB898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54 – 65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91EF" w14:textId="77777777" w:rsidR="00AB1942" w:rsidRPr="009C1EDA" w:rsidRDefault="00AB1942" w:rsidP="00B540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PN-A-86130</w:t>
            </w:r>
          </w:p>
          <w:p w14:paraId="02875B30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PN-ISO 8262-3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005B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437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4 400</w:t>
            </w:r>
          </w:p>
        </w:tc>
      </w:tr>
      <w:tr w:rsidR="00AB1942" w:rsidRPr="009C1EDA" w14:paraId="11530DDE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D4A" w14:textId="59E75871" w:rsidR="00AB1942" w:rsidRPr="009C1EDA" w:rsidRDefault="00BC0857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AB1942" w:rsidRPr="009C1E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66C5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Kefir naturalny 220g</w:t>
            </w:r>
          </w:p>
          <w:p w14:paraId="424F77D2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bCs/>
                <w:sz w:val="18"/>
                <w:szCs w:val="18"/>
              </w:rPr>
              <w:t xml:space="preserve">Produkt otrzymany w wyniku fermentacji mleka i/lub innych surowców pochodzenia mlecznego z użyciem odpowiedniej mikroflory ziaren kefirowych. </w:t>
            </w:r>
            <w:r w:rsidRPr="009C1EDA">
              <w:rPr>
                <w:sz w:val="18"/>
                <w:szCs w:val="18"/>
              </w:rPr>
              <w:t>Płyn jednolity z pęcherzykami dwutlenku węgla lub bez pęcherzyków; dopuszcza się lekkie wydzielenie serwatki, barwa biała z odcieniem lekko kremowym. Lekko kwaśny, do kwaśnego. Konsystencja Jednolita, zawiesista. Kwasowość miareczkowa wyrażona jako kwas mlekowy nie mniejsza niż 0,6%. Zawartość tłuszczu, 1,5 – 2,5%</w:t>
            </w:r>
          </w:p>
          <w:p w14:paraId="7DB48E79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12CABA56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3,1 – 3,4g</w:t>
            </w:r>
          </w:p>
          <w:p w14:paraId="065B2AD2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1,8 – 2g</w:t>
            </w:r>
          </w:p>
          <w:p w14:paraId="728668E4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4,2 – 4,7g</w:t>
            </w:r>
          </w:p>
          <w:p w14:paraId="2972F248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45 – 51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8CF2" w14:textId="77777777" w:rsidR="00AB1942" w:rsidRPr="009C1EDA" w:rsidRDefault="00AB1942" w:rsidP="00B540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PN-A-86130</w:t>
            </w:r>
          </w:p>
          <w:p w14:paraId="6ABD031E" w14:textId="77777777" w:rsidR="00AB1942" w:rsidRPr="009C1EDA" w:rsidRDefault="00AB1942" w:rsidP="00B540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PN-ISO 8262-3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29E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6BF" w14:textId="3CC27A25" w:rsidR="00AB1942" w:rsidRPr="009C1EDA" w:rsidRDefault="00BC0857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B1942" w:rsidRPr="009C1ED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</w:t>
            </w:r>
            <w:r w:rsidR="00AB1942" w:rsidRPr="009C1EDA">
              <w:rPr>
                <w:b/>
                <w:sz w:val="18"/>
                <w:szCs w:val="18"/>
              </w:rPr>
              <w:t>00</w:t>
            </w:r>
          </w:p>
        </w:tc>
      </w:tr>
    </w:tbl>
    <w:p w14:paraId="24C4057D" w14:textId="77777777" w:rsidR="00BC0857" w:rsidRDefault="00BC085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40"/>
        <w:gridCol w:w="1440"/>
        <w:gridCol w:w="1080"/>
        <w:gridCol w:w="951"/>
      </w:tblGrid>
      <w:tr w:rsidR="00BC0857" w:rsidRPr="009C1EDA" w14:paraId="07FBB976" w14:textId="77777777" w:rsidTr="007A5DA3">
        <w:trPr>
          <w:trHeight w:val="284"/>
          <w:jc w:val="center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F494C1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 w:rsidRPr="000E1411">
              <w:rPr>
                <w:sz w:val="20"/>
                <w:szCs w:val="20"/>
              </w:rPr>
              <w:lastRenderedPageBreak/>
              <w:br w:type="page"/>
            </w:r>
            <w:r w:rsidRPr="009C1EDA">
              <w:rPr>
                <w:b/>
                <w:sz w:val="18"/>
                <w:szCs w:val="18"/>
              </w:rPr>
              <w:t>Mleko i jego przetwory</w:t>
            </w:r>
          </w:p>
        </w:tc>
      </w:tr>
      <w:tr w:rsidR="00BC0857" w:rsidRPr="009C1EDA" w14:paraId="0907E5E9" w14:textId="77777777" w:rsidTr="007A5DA3">
        <w:trPr>
          <w:trHeight w:val="28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9565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001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97D0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CB0C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. miary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5F4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Ilość/rok</w:t>
            </w:r>
          </w:p>
        </w:tc>
      </w:tr>
      <w:tr w:rsidR="00AB1942" w:rsidRPr="009C1EDA" w14:paraId="69B65D1D" w14:textId="77777777" w:rsidTr="00B5408E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521" w14:textId="52972FA0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1</w:t>
            </w:r>
            <w:r w:rsidR="00BC0857">
              <w:rPr>
                <w:b/>
                <w:sz w:val="18"/>
                <w:szCs w:val="18"/>
              </w:rPr>
              <w:t>0</w:t>
            </w:r>
            <w:r w:rsidRPr="009C1E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7C4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Kefir naturalny 360g</w:t>
            </w:r>
          </w:p>
          <w:p w14:paraId="5033AFCE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bCs/>
                <w:sz w:val="18"/>
                <w:szCs w:val="18"/>
              </w:rPr>
              <w:t xml:space="preserve">Produkt otrzymany w wyniku fermentacji mleka i/lub innych surowców pochodzenia mlecznego z użyciem odpowiedniej mikroflory ziaren kefirowych. </w:t>
            </w:r>
            <w:r w:rsidRPr="009C1EDA">
              <w:rPr>
                <w:sz w:val="18"/>
                <w:szCs w:val="18"/>
              </w:rPr>
              <w:t>Płyn jednolity z pęcherzykami dwutlenku węgla lub bez pęcherzyków; dopuszcza się lekkie wydzielenie serwatki, barwa biała z odcieniem lekko kremowym. Lekko kwaśny, do kwaśnego. Konsystencja Jednolita, zawiesista. Kwasowość miareczkowa wyrażona jako kwas mlekowy nie mniejsza niż 0,6%. Zawartość tłuszczu, 1,5 – 2,5%</w:t>
            </w:r>
          </w:p>
          <w:p w14:paraId="69EC575D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Zawartość w 100g produktu:</w:t>
            </w:r>
          </w:p>
          <w:p w14:paraId="2AE06959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Białko: 3,1 – 3,4g</w:t>
            </w:r>
          </w:p>
          <w:p w14:paraId="7E3637A5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Tłuszcz: 1,8 – 2g</w:t>
            </w:r>
          </w:p>
          <w:p w14:paraId="0101BD9D" w14:textId="77777777" w:rsidR="00AB1942" w:rsidRPr="009C1EDA" w:rsidRDefault="00AB1942" w:rsidP="00B5408E">
            <w:pPr>
              <w:rPr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Węglowodany: 4,2 – 4,7g</w:t>
            </w:r>
          </w:p>
          <w:p w14:paraId="3AD3EF80" w14:textId="77777777" w:rsidR="00AB1942" w:rsidRPr="009C1EDA" w:rsidRDefault="00AB1942" w:rsidP="00B5408E">
            <w:pPr>
              <w:rPr>
                <w:b/>
                <w:sz w:val="18"/>
                <w:szCs w:val="18"/>
              </w:rPr>
            </w:pPr>
            <w:r w:rsidRPr="009C1EDA">
              <w:rPr>
                <w:sz w:val="18"/>
                <w:szCs w:val="18"/>
              </w:rPr>
              <w:t>Wartość energetyczna: 45 – 51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D591" w14:textId="77777777" w:rsidR="00AB1942" w:rsidRPr="009C1EDA" w:rsidRDefault="00AB1942" w:rsidP="00B540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PN-A-86130</w:t>
            </w:r>
          </w:p>
          <w:p w14:paraId="2EE91FB3" w14:textId="77777777" w:rsidR="00AB1942" w:rsidRPr="009C1EDA" w:rsidRDefault="00AB1942" w:rsidP="00B540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PN-ISO 8262-3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F1F7" w14:textId="77777777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65B2" w14:textId="63D04B58" w:rsidR="00AB1942" w:rsidRPr="009C1EDA" w:rsidRDefault="00AB1942" w:rsidP="00B540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C0857">
              <w:rPr>
                <w:b/>
                <w:sz w:val="18"/>
                <w:szCs w:val="18"/>
              </w:rPr>
              <w:t>2</w:t>
            </w:r>
            <w:r w:rsidRPr="009C1EDA">
              <w:rPr>
                <w:b/>
                <w:sz w:val="18"/>
                <w:szCs w:val="18"/>
              </w:rPr>
              <w:t>0</w:t>
            </w:r>
          </w:p>
        </w:tc>
      </w:tr>
      <w:tr w:rsidR="00BC0857" w:rsidRPr="009C1EDA" w14:paraId="7A9CB63B" w14:textId="77777777" w:rsidTr="00BC0857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711" w14:textId="6108DBC5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9C1E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6BF" w14:textId="77777777" w:rsidR="00BC0857" w:rsidRPr="009C1EDA" w:rsidRDefault="00BC0857" w:rsidP="007A5D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Zsiadłe mleko 175</w:t>
            </w:r>
            <w:r w:rsidRPr="009C1EDA">
              <w:rPr>
                <w:b/>
                <w:sz w:val="18"/>
                <w:szCs w:val="18"/>
              </w:rPr>
              <w:t>g</w:t>
            </w:r>
          </w:p>
          <w:p w14:paraId="745F92B1" w14:textId="77777777" w:rsidR="00BC0857" w:rsidRPr="00BC0857" w:rsidRDefault="00BC0857" w:rsidP="007A5DA3">
            <w:pPr>
              <w:rPr>
                <w:bCs/>
                <w:sz w:val="18"/>
                <w:szCs w:val="18"/>
              </w:rPr>
            </w:pPr>
            <w:r w:rsidRPr="00BC0857">
              <w:rPr>
                <w:bCs/>
                <w:sz w:val="18"/>
                <w:szCs w:val="18"/>
              </w:rPr>
              <w:t>Zawartość w 100g produktu:</w:t>
            </w:r>
          </w:p>
          <w:p w14:paraId="118B912E" w14:textId="77777777" w:rsidR="00BC0857" w:rsidRPr="00BC0857" w:rsidRDefault="00BC0857" w:rsidP="007A5DA3">
            <w:pPr>
              <w:rPr>
                <w:bCs/>
                <w:sz w:val="18"/>
                <w:szCs w:val="18"/>
              </w:rPr>
            </w:pPr>
            <w:r w:rsidRPr="00BC0857">
              <w:rPr>
                <w:bCs/>
                <w:sz w:val="18"/>
                <w:szCs w:val="18"/>
              </w:rPr>
              <w:t>Białko: ok. 3g</w:t>
            </w:r>
          </w:p>
          <w:p w14:paraId="324D555F" w14:textId="77777777" w:rsidR="00BC0857" w:rsidRPr="00BC0857" w:rsidRDefault="00BC0857" w:rsidP="007A5DA3">
            <w:pPr>
              <w:rPr>
                <w:bCs/>
                <w:sz w:val="18"/>
                <w:szCs w:val="18"/>
              </w:rPr>
            </w:pPr>
            <w:r w:rsidRPr="00BC0857">
              <w:rPr>
                <w:bCs/>
                <w:sz w:val="18"/>
                <w:szCs w:val="18"/>
              </w:rPr>
              <w:t>Węglowodany: do 4,8g w tym cukry do 4g</w:t>
            </w:r>
          </w:p>
          <w:p w14:paraId="5BD0F82C" w14:textId="77777777" w:rsidR="00BC0857" w:rsidRPr="009C1EDA" w:rsidRDefault="00BC0857" w:rsidP="007A5DA3">
            <w:pPr>
              <w:rPr>
                <w:b/>
                <w:sz w:val="18"/>
                <w:szCs w:val="18"/>
              </w:rPr>
            </w:pPr>
            <w:r w:rsidRPr="00BC0857">
              <w:rPr>
                <w:bCs/>
                <w:sz w:val="18"/>
                <w:szCs w:val="18"/>
              </w:rPr>
              <w:t>Tłuszcz: do 2g, Wartość energetyczna: 50 kcal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A7F1" w14:textId="77777777" w:rsidR="00BC0857" w:rsidRPr="009C1EDA" w:rsidRDefault="00BC0857" w:rsidP="007A5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C1EDA">
              <w:rPr>
                <w:b/>
                <w:bCs/>
                <w:sz w:val="18"/>
                <w:szCs w:val="18"/>
              </w:rPr>
              <w:t>PN-83/A 86061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156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 w:rsidRPr="009C1EDA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297" w14:textId="77777777" w:rsidR="00BC0857" w:rsidRPr="009C1EDA" w:rsidRDefault="00BC0857" w:rsidP="007A5D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9C1EDA">
              <w:rPr>
                <w:b/>
                <w:sz w:val="18"/>
                <w:szCs w:val="18"/>
              </w:rPr>
              <w:t>0</w:t>
            </w:r>
          </w:p>
        </w:tc>
      </w:tr>
    </w:tbl>
    <w:p w14:paraId="141F20B1" w14:textId="77777777" w:rsidR="00AB1942" w:rsidRPr="00234B37" w:rsidRDefault="00AB1942" w:rsidP="00AB1942">
      <w:pPr>
        <w:rPr>
          <w:sz w:val="10"/>
          <w:szCs w:val="10"/>
        </w:rPr>
      </w:pPr>
    </w:p>
    <w:p w14:paraId="0935E325" w14:textId="77777777" w:rsidR="00AB1942" w:rsidRPr="000E1411" w:rsidRDefault="00AB1942" w:rsidP="00AB1942">
      <w:pPr>
        <w:autoSpaceDE w:val="0"/>
        <w:adjustRightInd w:val="0"/>
        <w:jc w:val="both"/>
        <w:rPr>
          <w:b/>
          <w:bCs/>
          <w:sz w:val="20"/>
          <w:szCs w:val="20"/>
        </w:rPr>
      </w:pPr>
      <w:r w:rsidRPr="000E1411">
        <w:rPr>
          <w:b/>
          <w:bCs/>
          <w:sz w:val="20"/>
          <w:szCs w:val="20"/>
        </w:rPr>
        <w:t>Uwaga:</w:t>
      </w:r>
    </w:p>
    <w:p w14:paraId="7357C8CC" w14:textId="77777777" w:rsidR="00AB1942" w:rsidRPr="00234B37" w:rsidRDefault="00AB1942" w:rsidP="00AB1942">
      <w:pPr>
        <w:autoSpaceDE w:val="0"/>
        <w:adjustRightInd w:val="0"/>
        <w:jc w:val="both"/>
        <w:rPr>
          <w:bCs/>
          <w:sz w:val="10"/>
          <w:szCs w:val="10"/>
        </w:rPr>
      </w:pPr>
    </w:p>
    <w:p w14:paraId="09BF2975" w14:textId="77777777" w:rsidR="00AB1942" w:rsidRPr="009C1EDA" w:rsidRDefault="00AB1942" w:rsidP="00AB1942">
      <w:pPr>
        <w:autoSpaceDE w:val="0"/>
        <w:adjustRightInd w:val="0"/>
        <w:spacing w:line="312" w:lineRule="auto"/>
        <w:jc w:val="both"/>
        <w:rPr>
          <w:bCs/>
          <w:sz w:val="20"/>
          <w:szCs w:val="20"/>
        </w:rPr>
      </w:pPr>
      <w:r w:rsidRPr="009C1EDA">
        <w:rPr>
          <w:bCs/>
          <w:sz w:val="20"/>
          <w:szCs w:val="20"/>
        </w:rPr>
        <w:t>Do każdego rodzaju nabiału muszą być dołączone etykiety z informacją w języku polskim o ich składzie, terminie ważności, dodanych substancjach obcych oraz o posiadanych atestach jakościowych.</w:t>
      </w:r>
    </w:p>
    <w:p w14:paraId="05A61DFD" w14:textId="77777777" w:rsidR="00AB1942" w:rsidRPr="009C1EDA" w:rsidRDefault="00AB1942" w:rsidP="00AB1942">
      <w:pPr>
        <w:autoSpaceDE w:val="0"/>
        <w:adjustRightInd w:val="0"/>
        <w:spacing w:line="312" w:lineRule="auto"/>
        <w:jc w:val="both"/>
        <w:rPr>
          <w:bCs/>
          <w:sz w:val="20"/>
          <w:szCs w:val="20"/>
        </w:rPr>
      </w:pPr>
      <w:r w:rsidRPr="009C1EDA">
        <w:rPr>
          <w:bCs/>
          <w:sz w:val="20"/>
          <w:szCs w:val="20"/>
        </w:rPr>
        <w:t>Na opakowaniu jednostkowym powinny być umieszczone następujące informacje:</w:t>
      </w:r>
    </w:p>
    <w:p w14:paraId="50D91407" w14:textId="77777777" w:rsidR="00AB1942" w:rsidRPr="009C1EDA" w:rsidRDefault="00AB1942" w:rsidP="00AB1942">
      <w:pPr>
        <w:autoSpaceDE w:val="0"/>
        <w:adjustRightInd w:val="0"/>
        <w:spacing w:line="312" w:lineRule="auto"/>
        <w:jc w:val="both"/>
        <w:rPr>
          <w:bCs/>
          <w:sz w:val="20"/>
          <w:szCs w:val="20"/>
        </w:rPr>
      </w:pPr>
      <w:r w:rsidRPr="009C1EDA">
        <w:rPr>
          <w:bCs/>
          <w:sz w:val="20"/>
          <w:szCs w:val="20"/>
        </w:rPr>
        <w:t>- nazwa,</w:t>
      </w:r>
      <w:r w:rsidRPr="009C1EDA">
        <w:rPr>
          <w:bCs/>
          <w:sz w:val="20"/>
          <w:szCs w:val="20"/>
        </w:rPr>
        <w:tab/>
      </w:r>
      <w:r w:rsidRPr="009C1EDA">
        <w:rPr>
          <w:bCs/>
          <w:sz w:val="20"/>
          <w:szCs w:val="20"/>
        </w:rPr>
        <w:tab/>
      </w:r>
      <w:r w:rsidRPr="009C1EDA">
        <w:rPr>
          <w:bCs/>
          <w:sz w:val="20"/>
          <w:szCs w:val="20"/>
        </w:rPr>
        <w:tab/>
      </w:r>
      <w:r w:rsidRPr="009C1EDA">
        <w:rPr>
          <w:bCs/>
          <w:sz w:val="20"/>
          <w:szCs w:val="20"/>
        </w:rPr>
        <w:tab/>
        <w:t>- pojemność,</w:t>
      </w:r>
    </w:p>
    <w:p w14:paraId="32E23553" w14:textId="77777777" w:rsidR="00AB1942" w:rsidRPr="009C1EDA" w:rsidRDefault="00AB1942" w:rsidP="00AB1942">
      <w:pPr>
        <w:autoSpaceDE w:val="0"/>
        <w:adjustRightInd w:val="0"/>
        <w:spacing w:line="312" w:lineRule="auto"/>
        <w:jc w:val="both"/>
        <w:rPr>
          <w:bCs/>
          <w:sz w:val="20"/>
          <w:szCs w:val="20"/>
        </w:rPr>
      </w:pPr>
      <w:r w:rsidRPr="009C1EDA">
        <w:rPr>
          <w:bCs/>
          <w:sz w:val="20"/>
          <w:szCs w:val="20"/>
        </w:rPr>
        <w:t>- numer partii,</w:t>
      </w:r>
      <w:r w:rsidRPr="009C1EDA">
        <w:rPr>
          <w:bCs/>
          <w:sz w:val="20"/>
          <w:szCs w:val="20"/>
        </w:rPr>
        <w:tab/>
      </w:r>
      <w:r w:rsidRPr="009C1EDA">
        <w:rPr>
          <w:bCs/>
          <w:sz w:val="20"/>
          <w:szCs w:val="20"/>
        </w:rPr>
        <w:tab/>
      </w:r>
      <w:r w:rsidRPr="009C1EDA">
        <w:rPr>
          <w:bCs/>
          <w:sz w:val="20"/>
          <w:szCs w:val="20"/>
        </w:rPr>
        <w:tab/>
        <w:t>- % tłuszczu,</w:t>
      </w:r>
    </w:p>
    <w:p w14:paraId="2B247065" w14:textId="77777777" w:rsidR="00AB1942" w:rsidRPr="009C1EDA" w:rsidRDefault="00AB1942" w:rsidP="00AB1942">
      <w:pPr>
        <w:autoSpaceDE w:val="0"/>
        <w:adjustRightInd w:val="0"/>
        <w:spacing w:line="312" w:lineRule="auto"/>
        <w:jc w:val="both"/>
        <w:rPr>
          <w:bCs/>
          <w:sz w:val="20"/>
          <w:szCs w:val="20"/>
        </w:rPr>
      </w:pPr>
      <w:r w:rsidRPr="009C1EDA">
        <w:rPr>
          <w:bCs/>
          <w:sz w:val="20"/>
          <w:szCs w:val="20"/>
        </w:rPr>
        <w:t>- temperatura przechowywania,</w:t>
      </w:r>
      <w:r w:rsidRPr="009C1EDA">
        <w:rPr>
          <w:bCs/>
          <w:sz w:val="20"/>
          <w:szCs w:val="20"/>
        </w:rPr>
        <w:tab/>
        <w:t>- data przydatności do spożycia,</w:t>
      </w:r>
    </w:p>
    <w:p w14:paraId="2FF891DB" w14:textId="77777777" w:rsidR="00AB1942" w:rsidRPr="009C1EDA" w:rsidRDefault="00AB1942" w:rsidP="00AB1942">
      <w:pPr>
        <w:autoSpaceDE w:val="0"/>
        <w:adjustRightInd w:val="0"/>
        <w:spacing w:line="312" w:lineRule="auto"/>
        <w:jc w:val="both"/>
        <w:rPr>
          <w:bCs/>
          <w:sz w:val="20"/>
          <w:szCs w:val="20"/>
        </w:rPr>
      </w:pPr>
      <w:r w:rsidRPr="009C1EDA">
        <w:rPr>
          <w:bCs/>
          <w:sz w:val="20"/>
          <w:szCs w:val="20"/>
        </w:rPr>
        <w:t>- adres producenta,</w:t>
      </w:r>
      <w:r w:rsidRPr="009C1EDA">
        <w:rPr>
          <w:bCs/>
          <w:sz w:val="20"/>
          <w:szCs w:val="20"/>
        </w:rPr>
        <w:tab/>
      </w:r>
      <w:r w:rsidRPr="009C1EDA">
        <w:rPr>
          <w:bCs/>
          <w:sz w:val="20"/>
          <w:szCs w:val="20"/>
        </w:rPr>
        <w:tab/>
        <w:t>- kod kreskowy</w:t>
      </w:r>
      <w:r>
        <w:rPr>
          <w:bCs/>
          <w:sz w:val="20"/>
          <w:szCs w:val="20"/>
        </w:rPr>
        <w:t>.</w:t>
      </w:r>
    </w:p>
    <w:p w14:paraId="68725424" w14:textId="07C201EC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>Załącznik nr 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71560004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Z.II.260.02</w:t>
      </w:r>
      <w:r w:rsidR="00BC0857">
        <w:rPr>
          <w:sz w:val="20"/>
          <w:szCs w:val="20"/>
        </w:rPr>
        <w:t>8</w:t>
      </w:r>
      <w:r>
        <w:rPr>
          <w:sz w:val="20"/>
          <w:szCs w:val="20"/>
        </w:rPr>
        <w:t xml:space="preserve">.Zp.2021 na: </w:t>
      </w:r>
      <w:r w:rsidR="00AB1942">
        <w:rPr>
          <w:b/>
          <w:sz w:val="20"/>
          <w:szCs w:val="20"/>
        </w:rPr>
        <w:t xml:space="preserve">Dostawę mleka i jego przetworów do Szpitala Powiatowego im. PCK w Nisku </w:t>
      </w:r>
      <w:r>
        <w:rPr>
          <w:sz w:val="20"/>
          <w:szCs w:val="20"/>
        </w:rPr>
        <w:t>oferujemy realizację dostaw objętych zapytaniem ofertowym, zgodnie z</w:t>
      </w:r>
      <w:r w:rsidR="00AB1942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 objęte zamówieniem zamierzamy wykonać sami* / zamierzamy zlecić podwykonawcom*.</w:t>
      </w:r>
    </w:p>
    <w:p w14:paraId="1B78AD23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w przypadku wyboru naszej oferty zobowiązujemy się do zawarcia umowy na warunkach określonych w zaproszeniu do złożenia oferty cenowej, w miejscu i terminie wyznaczonym przez Zamawiającego.</w:t>
      </w:r>
    </w:p>
    <w:p w14:paraId="7F96CCD6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Osoba(y) uprawnione do podpisania umowy: ___________________________________________________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0328C549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>Załącznik nr 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3EFAD925" w:rsidR="006D07A1" w:rsidRDefault="00AB1942">
      <w:pPr>
        <w:pStyle w:val="Tekstpodstawowywcity"/>
        <w:spacing w:after="0" w:line="360" w:lineRule="auto"/>
        <w:jc w:val="both"/>
      </w:pPr>
      <w:r>
        <w:rPr>
          <w:b/>
          <w:sz w:val="20"/>
          <w:szCs w:val="20"/>
        </w:rPr>
        <w:t>Dostawę mleka i jego przetworów do Szpitala Powiatowego im. 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3DD8B1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52CEE1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3AC827A0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>Załącznik nr 4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18763E3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77777777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77777777" w:rsidR="00820432" w:rsidRDefault="0082043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9C0A121" w14:textId="76666A04" w:rsidR="006D07A1" w:rsidRDefault="00D922CF">
      <w:pPr>
        <w:ind w:left="552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5</w:t>
      </w:r>
    </w:p>
    <w:p w14:paraId="1DF251AC" w14:textId="77777777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M O W A (PROJEKT)</w:t>
      </w:r>
    </w:p>
    <w:p w14:paraId="7433EF6D" w14:textId="77777777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___/</w:t>
      </w:r>
      <w:proofErr w:type="spellStart"/>
      <w:r>
        <w:rPr>
          <w:b/>
          <w:sz w:val="20"/>
          <w:szCs w:val="20"/>
        </w:rPr>
        <w:t>Zp</w:t>
      </w:r>
      <w:proofErr w:type="spellEnd"/>
      <w:r>
        <w:rPr>
          <w:b/>
          <w:sz w:val="20"/>
          <w:szCs w:val="20"/>
        </w:rPr>
        <w:t>/2021</w:t>
      </w:r>
    </w:p>
    <w:p w14:paraId="07750E6E" w14:textId="77777777" w:rsidR="006D07A1" w:rsidRDefault="006D07A1">
      <w:pPr>
        <w:jc w:val="center"/>
        <w:rPr>
          <w:b/>
          <w:sz w:val="10"/>
          <w:szCs w:val="10"/>
        </w:rPr>
      </w:pPr>
    </w:p>
    <w:p w14:paraId="30B73FBE" w14:textId="77777777" w:rsidR="006D07A1" w:rsidRDefault="006D07A1">
      <w:pPr>
        <w:spacing w:line="288" w:lineRule="auto"/>
        <w:rPr>
          <w:b/>
          <w:sz w:val="10"/>
          <w:szCs w:val="10"/>
        </w:rPr>
      </w:pPr>
    </w:p>
    <w:p w14:paraId="01153531" w14:textId="77777777" w:rsidR="006D07A1" w:rsidRDefault="00D922CF">
      <w:pPr>
        <w:spacing w:line="264" w:lineRule="auto"/>
        <w:ind w:firstLine="360"/>
        <w:jc w:val="both"/>
      </w:pPr>
      <w:r>
        <w:rPr>
          <w:sz w:val="20"/>
          <w:szCs w:val="20"/>
        </w:rPr>
        <w:t xml:space="preserve">W dniu ___/___/2021 r. pomiędzy </w:t>
      </w:r>
      <w:r>
        <w:rPr>
          <w:b/>
          <w:sz w:val="20"/>
          <w:szCs w:val="20"/>
        </w:rPr>
        <w:t>Samodzielnym Publicznym Zespołem Zakładów Opieki Zdrowotnej w</w:t>
      </w:r>
      <w:r>
        <w:rPr>
          <w:sz w:val="20"/>
          <w:szCs w:val="20"/>
        </w:rPr>
        <w:t> </w:t>
      </w:r>
      <w:r>
        <w:rPr>
          <w:b/>
          <w:sz w:val="20"/>
          <w:szCs w:val="20"/>
        </w:rPr>
        <w:t>Nisku</w:t>
      </w:r>
      <w:r>
        <w:rPr>
          <w:sz w:val="20"/>
          <w:szCs w:val="20"/>
        </w:rPr>
        <w:t xml:space="preserve"> z siedzibą przy ul. Kościuszki 1, 37-400 Nisko, reprezentowanym przez:</w:t>
      </w:r>
    </w:p>
    <w:p w14:paraId="25A6521F" w14:textId="77777777" w:rsidR="006D07A1" w:rsidRDefault="00D922CF" w:rsidP="00287D86">
      <w:pPr>
        <w:numPr>
          <w:ilvl w:val="0"/>
          <w:numId w:val="30"/>
        </w:numPr>
        <w:tabs>
          <w:tab w:val="left" w:pos="360"/>
        </w:tabs>
        <w:spacing w:line="264" w:lineRule="auto"/>
        <w:ind w:left="360" w:hanging="360"/>
        <w:jc w:val="both"/>
      </w:pPr>
      <w:r>
        <w:rPr>
          <w:bCs/>
          <w:sz w:val="20"/>
          <w:szCs w:val="20"/>
        </w:rPr>
        <w:t>_____________________________________________</w:t>
      </w:r>
    </w:p>
    <w:p w14:paraId="78A94760" w14:textId="77777777" w:rsidR="006D07A1" w:rsidRDefault="00D922CF">
      <w:pPr>
        <w:spacing w:line="264" w:lineRule="auto"/>
        <w:ind w:firstLine="360"/>
        <w:jc w:val="both"/>
      </w:pPr>
      <w:r>
        <w:rPr>
          <w:sz w:val="20"/>
          <w:szCs w:val="20"/>
        </w:rPr>
        <w:t>Zarejestrowanym w Sądzie Rejonowym w Rzeszowie, XII Wydział Gospodarczy KRS, pod numerem: 0000028548, NIP: 865-20-74-945, REGON 000306680, zwanym dalej „Kupującym” a:</w:t>
      </w:r>
    </w:p>
    <w:p w14:paraId="11242A99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3382DD11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reprezentowanym przez:</w:t>
      </w:r>
    </w:p>
    <w:p w14:paraId="3E679278" w14:textId="77777777" w:rsidR="006D07A1" w:rsidRDefault="00D922CF" w:rsidP="00287D86">
      <w:pPr>
        <w:numPr>
          <w:ilvl w:val="0"/>
          <w:numId w:val="31"/>
        </w:numPr>
        <w:spacing w:line="264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</w:t>
      </w:r>
    </w:p>
    <w:p w14:paraId="266ACF66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„Sprzedającym”</w:t>
      </w:r>
    </w:p>
    <w:p w14:paraId="6AA352AB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16A7696D" w14:textId="77777777" w:rsidR="006D07A1" w:rsidRDefault="006D07A1">
      <w:pPr>
        <w:spacing w:line="264" w:lineRule="auto"/>
        <w:jc w:val="both"/>
        <w:rPr>
          <w:sz w:val="10"/>
          <w:szCs w:val="10"/>
        </w:rPr>
      </w:pPr>
    </w:p>
    <w:p w14:paraId="2F844561" w14:textId="6D10A243" w:rsidR="006D07A1" w:rsidRDefault="00D922CF">
      <w:pPr>
        <w:spacing w:line="264" w:lineRule="auto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wynikami postępowania o udzielenie zamówienia przeprowadzonego w trybie zapytania ofertowego z dnia </w:t>
      </w:r>
      <w:r w:rsidR="00AB1942">
        <w:rPr>
          <w:sz w:val="20"/>
          <w:szCs w:val="20"/>
        </w:rPr>
        <w:t>2</w:t>
      </w:r>
      <w:r w:rsidR="00BC0857">
        <w:rPr>
          <w:sz w:val="20"/>
          <w:szCs w:val="20"/>
        </w:rPr>
        <w:t>4</w:t>
      </w:r>
      <w:r>
        <w:rPr>
          <w:sz w:val="20"/>
          <w:szCs w:val="20"/>
        </w:rPr>
        <w:t>/0</w:t>
      </w:r>
      <w:r w:rsidR="00AB1942">
        <w:rPr>
          <w:sz w:val="20"/>
          <w:szCs w:val="20"/>
        </w:rPr>
        <w:t>6</w:t>
      </w:r>
      <w:r>
        <w:rPr>
          <w:sz w:val="20"/>
          <w:szCs w:val="20"/>
        </w:rPr>
        <w:t xml:space="preserve">/2021 r. na podstawie art. 2 ust. 1 pkt. 1 ustawy z dnia 11 września 2019 r. Prawo zamówień publicznych (Dz. U. z 2019 r. poz. 2019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zatwierdzonymi przez p.o. Dyrektora SPZZOZ Nisko zawarta zostaje umowa o treści następującej:</w:t>
      </w:r>
    </w:p>
    <w:p w14:paraId="0066585C" w14:textId="7A198A55" w:rsidR="006D07A1" w:rsidRDefault="006D07A1">
      <w:pPr>
        <w:spacing w:line="276" w:lineRule="auto"/>
        <w:ind w:left="357" w:hanging="357"/>
        <w:jc w:val="center"/>
        <w:rPr>
          <w:b/>
          <w:sz w:val="20"/>
          <w:szCs w:val="20"/>
        </w:rPr>
      </w:pPr>
    </w:p>
    <w:p w14:paraId="721CD809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1.</w:t>
      </w:r>
    </w:p>
    <w:p w14:paraId="5798BB97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PRZEDMIOT UMOWY</w:t>
      </w:r>
    </w:p>
    <w:p w14:paraId="19618678" w14:textId="64A25AD1" w:rsidR="00AB1942" w:rsidRPr="00886B2F" w:rsidRDefault="00AB1942" w:rsidP="00287D86">
      <w:pPr>
        <w:numPr>
          <w:ilvl w:val="0"/>
          <w:numId w:val="39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sz w:val="20"/>
          <w:szCs w:val="20"/>
        </w:rPr>
      </w:pPr>
      <w:r w:rsidRPr="00527ECD">
        <w:rPr>
          <w:sz w:val="20"/>
          <w:szCs w:val="20"/>
        </w:rPr>
        <w:t>Przedmiotem</w:t>
      </w:r>
      <w:r w:rsidRPr="00886B2F">
        <w:rPr>
          <w:bCs/>
          <w:sz w:val="20"/>
          <w:szCs w:val="20"/>
        </w:rPr>
        <w:t xml:space="preserve"> umowy jest sprzedaż przez Sprzedającego na rzecz Kupującego </w:t>
      </w:r>
      <w:r w:rsidRPr="00033CED">
        <w:rPr>
          <w:b/>
          <w:bCs/>
          <w:sz w:val="20"/>
          <w:szCs w:val="20"/>
        </w:rPr>
        <w:t>mleka i jego przetworów</w:t>
      </w:r>
      <w:r>
        <w:rPr>
          <w:bCs/>
          <w:sz w:val="20"/>
          <w:szCs w:val="20"/>
        </w:rPr>
        <w:t xml:space="preserve"> w asortymencie i </w:t>
      </w:r>
      <w:r w:rsidRPr="00886B2F">
        <w:rPr>
          <w:bCs/>
          <w:sz w:val="20"/>
          <w:szCs w:val="20"/>
        </w:rPr>
        <w:t>ilościach określonych w załączniku nr 1, stanowiącym integralną część niniejszej umowy zgodnie ze złożoną ofertą z</w:t>
      </w:r>
      <w:r>
        <w:rPr>
          <w:bCs/>
          <w:sz w:val="20"/>
          <w:szCs w:val="20"/>
        </w:rPr>
        <w:t xml:space="preserve"> </w:t>
      </w:r>
      <w:r w:rsidRPr="00886B2F">
        <w:rPr>
          <w:bCs/>
          <w:sz w:val="20"/>
          <w:szCs w:val="20"/>
        </w:rPr>
        <w:t xml:space="preserve">dnia </w:t>
      </w:r>
      <w:r>
        <w:rPr>
          <w:b/>
          <w:bCs/>
          <w:sz w:val="20"/>
          <w:szCs w:val="20"/>
        </w:rPr>
        <w:t>___</w:t>
      </w:r>
      <w:r w:rsidRPr="002227F5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___/202</w:t>
      </w:r>
      <w:r w:rsidR="004F5235">
        <w:rPr>
          <w:b/>
          <w:bCs/>
          <w:sz w:val="20"/>
          <w:szCs w:val="20"/>
        </w:rPr>
        <w:t>1</w:t>
      </w:r>
      <w:r w:rsidRPr="002227F5">
        <w:rPr>
          <w:b/>
          <w:bCs/>
          <w:sz w:val="20"/>
          <w:szCs w:val="20"/>
        </w:rPr>
        <w:t xml:space="preserve"> r</w:t>
      </w:r>
      <w:r w:rsidRPr="00886B2F">
        <w:rPr>
          <w:bCs/>
          <w:sz w:val="20"/>
          <w:szCs w:val="20"/>
        </w:rPr>
        <w:t>.</w:t>
      </w:r>
    </w:p>
    <w:p w14:paraId="4D7071AD" w14:textId="77777777" w:rsidR="00AB1942" w:rsidRPr="000A167D" w:rsidRDefault="00AB1942" w:rsidP="00287D86">
      <w:pPr>
        <w:numPr>
          <w:ilvl w:val="0"/>
          <w:numId w:val="39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sz w:val="20"/>
          <w:szCs w:val="20"/>
        </w:rPr>
      </w:pPr>
      <w:r w:rsidRPr="000A167D">
        <w:rPr>
          <w:sz w:val="20"/>
          <w:szCs w:val="20"/>
        </w:rPr>
        <w:t>Kupujący zastrzeg</w:t>
      </w:r>
      <w:r>
        <w:rPr>
          <w:sz w:val="20"/>
          <w:szCs w:val="20"/>
        </w:rPr>
        <w:t xml:space="preserve">a sobie prawo do zmiany ilości zamawianego mleka i jego przetworów </w:t>
      </w:r>
      <w:r w:rsidRPr="000A167D">
        <w:rPr>
          <w:sz w:val="20"/>
          <w:szCs w:val="20"/>
        </w:rPr>
        <w:t>w okresie realizacji umowy, w zależności od jego rzeczywistych potrzeb. Kupujący zastrzega sobie prawo d</w:t>
      </w:r>
      <w:r>
        <w:rPr>
          <w:sz w:val="20"/>
          <w:szCs w:val="20"/>
        </w:rPr>
        <w:t>o zwiększenia ilości zamawianego mleka i jego przetworów</w:t>
      </w:r>
      <w:r w:rsidRPr="000A167D">
        <w:rPr>
          <w:sz w:val="20"/>
          <w:szCs w:val="20"/>
        </w:rPr>
        <w:t xml:space="preserve">, przy czym łączne zwiększenie zamówienia na </w:t>
      </w:r>
      <w:r>
        <w:rPr>
          <w:sz w:val="20"/>
          <w:szCs w:val="20"/>
        </w:rPr>
        <w:t xml:space="preserve">mleko i jego przetwory </w:t>
      </w:r>
      <w:r w:rsidRPr="000A167D">
        <w:rPr>
          <w:sz w:val="20"/>
          <w:szCs w:val="20"/>
        </w:rPr>
        <w:t>przez Kupującego nie będzie większe niż 10% w stosunku do wartości/ilości określonej niniejszą umową.</w:t>
      </w:r>
    </w:p>
    <w:p w14:paraId="6DC5C9A5" w14:textId="77777777" w:rsidR="00AB1942" w:rsidRPr="000A167D" w:rsidRDefault="00AB1942" w:rsidP="00287D86">
      <w:pPr>
        <w:numPr>
          <w:ilvl w:val="0"/>
          <w:numId w:val="39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sz w:val="20"/>
          <w:szCs w:val="20"/>
        </w:rPr>
      </w:pPr>
      <w:r w:rsidRPr="000A167D">
        <w:rPr>
          <w:sz w:val="20"/>
        </w:rPr>
        <w:t>Zamawiający zastrzega sobie prawo do częściowej realizacji umowy, jednak niezrealizowana wartość umowy nie może być większa niż 30% wartości umowy.</w:t>
      </w:r>
    </w:p>
    <w:p w14:paraId="57D5A9F0" w14:textId="77777777" w:rsidR="00AB1942" w:rsidRPr="00DC1E87" w:rsidRDefault="00AB1942" w:rsidP="00AB1942">
      <w:pPr>
        <w:spacing w:line="288" w:lineRule="auto"/>
        <w:jc w:val="center"/>
        <w:rPr>
          <w:b/>
          <w:bCs/>
          <w:sz w:val="6"/>
          <w:szCs w:val="6"/>
        </w:rPr>
      </w:pPr>
    </w:p>
    <w:p w14:paraId="3AE544B7" w14:textId="77777777" w:rsidR="00AB1942" w:rsidRPr="00886B2F" w:rsidRDefault="00AB1942" w:rsidP="00AB1942">
      <w:pPr>
        <w:spacing w:line="288" w:lineRule="auto"/>
        <w:jc w:val="center"/>
        <w:rPr>
          <w:b/>
          <w:bCs/>
          <w:sz w:val="20"/>
          <w:szCs w:val="20"/>
        </w:rPr>
      </w:pPr>
      <w:r w:rsidRPr="00886B2F">
        <w:rPr>
          <w:b/>
          <w:bCs/>
          <w:sz w:val="20"/>
          <w:szCs w:val="20"/>
        </w:rPr>
        <w:fldChar w:fldCharType="begin"/>
      </w:r>
      <w:r w:rsidRPr="00886B2F">
        <w:rPr>
          <w:b/>
          <w:bCs/>
          <w:sz w:val="20"/>
          <w:szCs w:val="20"/>
        </w:rPr>
        <w:instrText>SYMBOL 167 \f "Times New Roman CE"</w:instrText>
      </w:r>
      <w:r w:rsidRPr="00886B2F">
        <w:rPr>
          <w:b/>
          <w:bCs/>
          <w:sz w:val="20"/>
          <w:szCs w:val="20"/>
        </w:rPr>
        <w:fldChar w:fldCharType="end"/>
      </w:r>
      <w:r w:rsidRPr="00886B2F">
        <w:rPr>
          <w:b/>
          <w:bCs/>
          <w:sz w:val="20"/>
          <w:szCs w:val="20"/>
        </w:rPr>
        <w:t>2.</w:t>
      </w:r>
    </w:p>
    <w:p w14:paraId="0889E2DF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CENA UMOWY</w:t>
      </w:r>
    </w:p>
    <w:p w14:paraId="2CD135F1" w14:textId="77777777" w:rsidR="00AB1942" w:rsidRPr="00886B2F" w:rsidRDefault="00AB1942" w:rsidP="00287D86">
      <w:pPr>
        <w:numPr>
          <w:ilvl w:val="0"/>
          <w:numId w:val="35"/>
        </w:numPr>
        <w:suppressAutoHyphens w:val="0"/>
        <w:autoSpaceDN/>
        <w:spacing w:line="288" w:lineRule="auto"/>
        <w:jc w:val="both"/>
        <w:textAlignment w:val="auto"/>
        <w:rPr>
          <w:bCs/>
          <w:sz w:val="20"/>
          <w:szCs w:val="20"/>
        </w:rPr>
      </w:pPr>
      <w:r w:rsidRPr="00886B2F">
        <w:rPr>
          <w:sz w:val="20"/>
          <w:szCs w:val="20"/>
        </w:rPr>
        <w:t xml:space="preserve">Strony uzgadniają wartość umowy na: </w:t>
      </w:r>
      <w:r>
        <w:rPr>
          <w:sz w:val="20"/>
          <w:szCs w:val="20"/>
        </w:rPr>
        <w:t>______</w:t>
      </w:r>
      <w:r w:rsidRPr="00603FD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__</w:t>
      </w:r>
      <w:r w:rsidRPr="00886B2F">
        <w:rPr>
          <w:b/>
          <w:sz w:val="20"/>
          <w:szCs w:val="20"/>
        </w:rPr>
        <w:t xml:space="preserve"> zł brutto </w:t>
      </w:r>
      <w:r w:rsidRPr="00886B2F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 __________________________</w:t>
      </w:r>
      <w:r w:rsidRPr="00886B2F">
        <w:rPr>
          <w:b/>
          <w:i/>
          <w:sz w:val="20"/>
          <w:szCs w:val="20"/>
        </w:rPr>
        <w:t>),</w:t>
      </w:r>
      <w:r w:rsidRPr="00886B2F">
        <w:rPr>
          <w:sz w:val="20"/>
          <w:szCs w:val="20"/>
        </w:rPr>
        <w:t xml:space="preserve"> w tym obowiązujący podatek VAT:</w:t>
      </w:r>
      <w:r w:rsidRPr="00603FD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</w:t>
      </w:r>
      <w:r w:rsidRPr="00603FD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__</w:t>
      </w:r>
      <w:r w:rsidRPr="00886B2F">
        <w:rPr>
          <w:b/>
          <w:sz w:val="20"/>
          <w:szCs w:val="20"/>
        </w:rPr>
        <w:t xml:space="preserve"> zł</w:t>
      </w:r>
      <w:r w:rsidRPr="00886B2F">
        <w:rPr>
          <w:sz w:val="20"/>
          <w:szCs w:val="20"/>
        </w:rPr>
        <w:t xml:space="preserve"> </w:t>
      </w:r>
      <w:r w:rsidRPr="00886B2F">
        <w:rPr>
          <w:b/>
          <w:i/>
          <w:sz w:val="20"/>
          <w:szCs w:val="20"/>
        </w:rPr>
        <w:t xml:space="preserve">(słownie: </w:t>
      </w:r>
      <w:r>
        <w:rPr>
          <w:b/>
          <w:i/>
          <w:sz w:val="20"/>
          <w:szCs w:val="20"/>
        </w:rPr>
        <w:t>____________ ______________________________________</w:t>
      </w:r>
      <w:r w:rsidRPr="00886B2F">
        <w:rPr>
          <w:b/>
          <w:i/>
          <w:sz w:val="20"/>
          <w:szCs w:val="20"/>
        </w:rPr>
        <w:t>)</w:t>
      </w:r>
      <w:r w:rsidRPr="00886B2F">
        <w:rPr>
          <w:sz w:val="20"/>
          <w:szCs w:val="20"/>
        </w:rPr>
        <w:t>, a cenę powyższą wyliczono na podstawie cen jednostkowych wyszczególnionych na załączniku nr 1 stanowiącym integralną część umowy.</w:t>
      </w:r>
    </w:p>
    <w:p w14:paraId="710F297A" w14:textId="77777777" w:rsidR="00AB1942" w:rsidRPr="00886B2F" w:rsidRDefault="00AB1942" w:rsidP="00287D86">
      <w:pPr>
        <w:numPr>
          <w:ilvl w:val="0"/>
          <w:numId w:val="35"/>
        </w:numPr>
        <w:suppressAutoHyphens w:val="0"/>
        <w:autoSpaceDN/>
        <w:spacing w:line="288" w:lineRule="auto"/>
        <w:jc w:val="both"/>
        <w:textAlignment w:val="auto"/>
        <w:rPr>
          <w:bCs/>
          <w:sz w:val="20"/>
          <w:szCs w:val="20"/>
        </w:rPr>
      </w:pPr>
      <w:r w:rsidRPr="00886B2F">
        <w:rPr>
          <w:sz w:val="20"/>
          <w:szCs w:val="20"/>
        </w:rPr>
        <w:t xml:space="preserve">W cenach jednostkowych zawierają się wszystkie koszty związane z dostawą </w:t>
      </w:r>
      <w:r>
        <w:rPr>
          <w:sz w:val="20"/>
          <w:szCs w:val="20"/>
        </w:rPr>
        <w:t xml:space="preserve">mleka i jego przetworów </w:t>
      </w:r>
      <w:r w:rsidRPr="00886B2F">
        <w:rPr>
          <w:sz w:val="20"/>
          <w:szCs w:val="20"/>
        </w:rPr>
        <w:t>do bezpośredniego odbiorcy tj. opakowanie, czynności związane z przygotowaniem dostawy, transport itp.</w:t>
      </w:r>
    </w:p>
    <w:p w14:paraId="6DB71FBC" w14:textId="77777777" w:rsidR="00AB1942" w:rsidRPr="00886B2F" w:rsidRDefault="00AB1942" w:rsidP="00287D86">
      <w:pPr>
        <w:numPr>
          <w:ilvl w:val="0"/>
          <w:numId w:val="35"/>
        </w:numPr>
        <w:suppressAutoHyphens w:val="0"/>
        <w:autoSpaceDN/>
        <w:spacing w:line="288" w:lineRule="auto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t>Ceny jednostkowe określone w załączniku, nie ulegną zmianie przez okres obowiązywania umowy z zastrzeżeniem ust.</w:t>
      </w:r>
      <w:r>
        <w:rPr>
          <w:sz w:val="20"/>
          <w:szCs w:val="20"/>
        </w:rPr>
        <w:t xml:space="preserve"> </w:t>
      </w:r>
      <w:r w:rsidRPr="00886B2F">
        <w:rPr>
          <w:sz w:val="20"/>
          <w:szCs w:val="20"/>
        </w:rPr>
        <w:t>4.</w:t>
      </w:r>
    </w:p>
    <w:p w14:paraId="25495739" w14:textId="77777777" w:rsidR="00AB1942" w:rsidRPr="00886B2F" w:rsidRDefault="00AB1942" w:rsidP="00287D86">
      <w:pPr>
        <w:numPr>
          <w:ilvl w:val="0"/>
          <w:numId w:val="35"/>
        </w:numPr>
        <w:suppressAutoHyphens w:val="0"/>
        <w:autoSpaceDN/>
        <w:spacing w:line="288" w:lineRule="auto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t>Ceny objęte umową mogą ulec zmianie w przypadku zmiany stawek VAT na oferowane dostawy. Nowa stawka VAT obowiązuje od dnia jej wprowadzenia przepisami przy czym Sprzedający zobowiązany jest poinformować Kupującego o nowej stawce najpóźniej na 7 dni przed jej wprowadzeniem pod rygorem stosowania poprzednio obowiązującej stawki VAT, chyba że stawka ta ulegnie obniżeniu to strony stosować będą nowa stawkę z dniem jej wejścia w życie zgodnie z przepisami.</w:t>
      </w:r>
    </w:p>
    <w:p w14:paraId="09A3FD27" w14:textId="77777777" w:rsidR="00AB1942" w:rsidRPr="00DC1E87" w:rsidRDefault="00AB1942" w:rsidP="00AB1942">
      <w:pPr>
        <w:spacing w:line="288" w:lineRule="auto"/>
        <w:jc w:val="center"/>
        <w:rPr>
          <w:b/>
          <w:sz w:val="6"/>
          <w:szCs w:val="6"/>
        </w:rPr>
      </w:pPr>
    </w:p>
    <w:p w14:paraId="733373AB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3.</w:t>
      </w:r>
    </w:p>
    <w:p w14:paraId="17E9514C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WARUNKI PŁATNOŚCI</w:t>
      </w:r>
    </w:p>
    <w:p w14:paraId="6CE092EB" w14:textId="77777777" w:rsidR="00AB1942" w:rsidRPr="00CE503F" w:rsidRDefault="00AB1942" w:rsidP="00287D86">
      <w:pPr>
        <w:numPr>
          <w:ilvl w:val="0"/>
          <w:numId w:val="42"/>
        </w:numPr>
        <w:suppressAutoHyphens w:val="0"/>
        <w:autoSpaceDN/>
        <w:spacing w:line="264" w:lineRule="auto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Strony ustalają, że za wykonanie przedmiotu umowy Kupujący zapłaci cenę ustaloną na podstawie uzgodnionych cen jednostkowych oraz ilości rzeczywiście zrealizowanych dostaw.</w:t>
      </w:r>
    </w:p>
    <w:p w14:paraId="7E71380E" w14:textId="77777777" w:rsidR="00AB1942" w:rsidRPr="00CE503F" w:rsidRDefault="00AB1942" w:rsidP="00287D86">
      <w:pPr>
        <w:numPr>
          <w:ilvl w:val="0"/>
          <w:numId w:val="42"/>
        </w:numPr>
        <w:suppressAutoHyphens w:val="0"/>
        <w:autoSpaceDN/>
        <w:spacing w:line="264" w:lineRule="auto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Kupujący zobowiązuje się do zapłaty za przedmiot umowy na podstawie faktury wystawionej przez Sprzedającego, przelewem w terminie do </w:t>
      </w:r>
      <w:r>
        <w:rPr>
          <w:b/>
          <w:sz w:val="20"/>
          <w:szCs w:val="20"/>
        </w:rPr>
        <w:t>____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>dni od dnia wystawienia faktury. Jeżeli Kupujący otrzyma fakturę po upływie 5 dni od daty jej wystawienia, termin płatności liczy się od dnia doręczenia Kupującemu.</w:t>
      </w:r>
    </w:p>
    <w:p w14:paraId="5880667F" w14:textId="77777777" w:rsidR="00AB1942" w:rsidRPr="00CE503F" w:rsidRDefault="00AB1942" w:rsidP="00287D86">
      <w:pPr>
        <w:numPr>
          <w:ilvl w:val="0"/>
          <w:numId w:val="42"/>
        </w:numPr>
        <w:suppressAutoHyphens w:val="0"/>
        <w:autoSpaceDN/>
        <w:spacing w:line="264" w:lineRule="auto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Za dzień zapłaty Strony uznają dzień obciążenia rachunku bankowego Kupującego.</w:t>
      </w:r>
    </w:p>
    <w:p w14:paraId="50E90840" w14:textId="0FFDF445" w:rsidR="00AB1942" w:rsidRPr="00CE503F" w:rsidRDefault="00AB1942" w:rsidP="00287D86">
      <w:pPr>
        <w:numPr>
          <w:ilvl w:val="0"/>
          <w:numId w:val="42"/>
        </w:numPr>
        <w:suppressAutoHyphens w:val="0"/>
        <w:autoSpaceDN/>
        <w:spacing w:line="264" w:lineRule="auto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</w:rPr>
        <w:lastRenderedPageBreak/>
        <w:t>Przeniesienia ewentualnych zobowiązań Kupującego wobec Sprzedającego na osobę trzecią, Sprzedający może dokonać po upływie 30 dni, po uprzedzeniu Kupującego o tej czynności oraz uzyskaniu przez Kupującego zgody Powiatu Niżańskiego na cesję wierzytelności na podstawie art. 54 ust. 5 ustawy z dnia 15 kwietnia 2011 r. o</w:t>
      </w:r>
      <w:r w:rsidR="004F5235">
        <w:rPr>
          <w:sz w:val="20"/>
        </w:rPr>
        <w:t> </w:t>
      </w:r>
      <w:r w:rsidRPr="00CE503F">
        <w:rPr>
          <w:sz w:val="20"/>
        </w:rPr>
        <w:t>działalności leczniczej</w:t>
      </w:r>
      <w:r w:rsidRPr="00CE503F">
        <w:rPr>
          <w:sz w:val="20"/>
          <w:szCs w:val="20"/>
        </w:rPr>
        <w:t>.</w:t>
      </w:r>
    </w:p>
    <w:p w14:paraId="16EE7198" w14:textId="77777777" w:rsidR="00AB1942" w:rsidRPr="0055785D" w:rsidRDefault="00AB1942" w:rsidP="00AB1942">
      <w:pPr>
        <w:spacing w:line="288" w:lineRule="auto"/>
        <w:jc w:val="center"/>
        <w:rPr>
          <w:b/>
          <w:sz w:val="10"/>
          <w:szCs w:val="10"/>
        </w:rPr>
      </w:pPr>
    </w:p>
    <w:p w14:paraId="54888EBD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4.</w:t>
      </w:r>
    </w:p>
    <w:p w14:paraId="15D8BD2F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DOSTAWA</w:t>
      </w:r>
    </w:p>
    <w:p w14:paraId="36DE635B" w14:textId="42726A90" w:rsidR="00AB1942" w:rsidRPr="00886B2F" w:rsidRDefault="00AB1942" w:rsidP="00287D86">
      <w:pPr>
        <w:numPr>
          <w:ilvl w:val="0"/>
          <w:numId w:val="40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sz w:val="20"/>
          <w:szCs w:val="20"/>
        </w:rPr>
      </w:pPr>
      <w:r w:rsidRPr="00886B2F">
        <w:rPr>
          <w:sz w:val="20"/>
          <w:szCs w:val="20"/>
        </w:rPr>
        <w:t xml:space="preserve">Dostawy realizowane będą w okresie </w:t>
      </w:r>
      <w:r w:rsidRPr="00CA744E">
        <w:rPr>
          <w:sz w:val="20"/>
          <w:szCs w:val="20"/>
        </w:rPr>
        <w:t xml:space="preserve">od </w:t>
      </w:r>
      <w:r>
        <w:rPr>
          <w:b/>
          <w:sz w:val="20"/>
          <w:szCs w:val="20"/>
        </w:rPr>
        <w:t>___/___/202</w:t>
      </w:r>
      <w:r w:rsidR="004F5235">
        <w:rPr>
          <w:b/>
          <w:sz w:val="20"/>
          <w:szCs w:val="20"/>
        </w:rPr>
        <w:t>1</w:t>
      </w:r>
      <w:r w:rsidRPr="00CA744E">
        <w:rPr>
          <w:b/>
          <w:sz w:val="20"/>
          <w:szCs w:val="20"/>
        </w:rPr>
        <w:t xml:space="preserve"> r. </w:t>
      </w:r>
      <w:r w:rsidRPr="00CA744E">
        <w:rPr>
          <w:sz w:val="20"/>
          <w:szCs w:val="20"/>
        </w:rPr>
        <w:t xml:space="preserve">do </w:t>
      </w:r>
      <w:r>
        <w:rPr>
          <w:b/>
          <w:sz w:val="20"/>
          <w:szCs w:val="20"/>
        </w:rPr>
        <w:t>___/___/202</w:t>
      </w:r>
      <w:r w:rsidR="004F5235">
        <w:rPr>
          <w:b/>
          <w:sz w:val="20"/>
          <w:szCs w:val="20"/>
        </w:rPr>
        <w:t>2</w:t>
      </w:r>
      <w:r w:rsidRPr="00CA744E">
        <w:rPr>
          <w:b/>
          <w:sz w:val="20"/>
          <w:szCs w:val="20"/>
        </w:rPr>
        <w:t xml:space="preserve"> r.</w:t>
      </w:r>
      <w:r w:rsidRPr="00886B2F">
        <w:rPr>
          <w:sz w:val="20"/>
          <w:szCs w:val="20"/>
        </w:rPr>
        <w:t xml:space="preserve"> w uzgodnionych na bieżąco wielkościach i asortymencie wg każdorazowego zgłoszonego na piśmie zapotrzebowania (dopuszcza się formę przekazywania zamówie</w:t>
      </w:r>
      <w:r>
        <w:rPr>
          <w:sz w:val="20"/>
          <w:szCs w:val="20"/>
        </w:rPr>
        <w:t>ń telefonicznie lub faksem)</w:t>
      </w:r>
      <w:r w:rsidRPr="00886B2F">
        <w:rPr>
          <w:sz w:val="20"/>
          <w:szCs w:val="20"/>
        </w:rPr>
        <w:t>.</w:t>
      </w:r>
    </w:p>
    <w:p w14:paraId="0C966524" w14:textId="77777777" w:rsidR="00AB1942" w:rsidRPr="00886B2F" w:rsidRDefault="00AB1942" w:rsidP="00287D86">
      <w:pPr>
        <w:numPr>
          <w:ilvl w:val="0"/>
          <w:numId w:val="36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i/>
          <w:iCs/>
          <w:sz w:val="20"/>
          <w:szCs w:val="20"/>
        </w:rPr>
      </w:pPr>
      <w:r w:rsidRPr="00886B2F">
        <w:rPr>
          <w:sz w:val="20"/>
          <w:szCs w:val="20"/>
        </w:rPr>
        <w:t xml:space="preserve">Sprzedający zobowiązuje się dostarczać </w:t>
      </w:r>
      <w:r>
        <w:rPr>
          <w:sz w:val="20"/>
          <w:szCs w:val="20"/>
        </w:rPr>
        <w:t xml:space="preserve">mleko i jego przetwory w </w:t>
      </w:r>
      <w:r w:rsidRPr="00886B2F">
        <w:rPr>
          <w:sz w:val="20"/>
          <w:szCs w:val="20"/>
        </w:rPr>
        <w:t>odpowiednich opakowaniach oraz transportem zapewniającym należyte zabezpieczenie jakościowe dostarczanego towaru przed czynnikami pogodowymi, uszkodzeniem</w:t>
      </w:r>
      <w:r>
        <w:rPr>
          <w:sz w:val="20"/>
          <w:szCs w:val="20"/>
        </w:rPr>
        <w:t>,</w:t>
      </w:r>
      <w:r w:rsidRPr="00886B2F">
        <w:rPr>
          <w:sz w:val="20"/>
          <w:szCs w:val="20"/>
        </w:rPr>
        <w:t xml:space="preserve"> itp.</w:t>
      </w:r>
    </w:p>
    <w:p w14:paraId="00B2C9B5" w14:textId="77777777" w:rsidR="00AB1942" w:rsidRPr="00886B2F" w:rsidRDefault="00AB1942" w:rsidP="00287D86">
      <w:pPr>
        <w:numPr>
          <w:ilvl w:val="0"/>
          <w:numId w:val="36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i/>
          <w:iCs/>
          <w:sz w:val="20"/>
          <w:szCs w:val="20"/>
        </w:rPr>
      </w:pPr>
      <w:r w:rsidRPr="00886B2F">
        <w:rPr>
          <w:sz w:val="20"/>
          <w:szCs w:val="20"/>
        </w:rPr>
        <w:t xml:space="preserve">Reklamacje ilościowe (zgodności dostawy z zamówieniem i deklarowanymi ilościami wyszczególnionymi w specyfikacji ilościowo - asortymentowej dołączonej przez Sprzedającego do dostawy) Kupujący zgłaszać będzie Sprzedającemu pisemnie w terminie nie później niż 2 dni robocze od daty odbioru </w:t>
      </w:r>
      <w:r>
        <w:rPr>
          <w:sz w:val="20"/>
          <w:szCs w:val="20"/>
        </w:rPr>
        <w:t>towaru</w:t>
      </w:r>
      <w:r w:rsidRPr="00886B2F">
        <w:rPr>
          <w:sz w:val="20"/>
          <w:szCs w:val="20"/>
        </w:rPr>
        <w:t>.</w:t>
      </w:r>
    </w:p>
    <w:p w14:paraId="65F0DDFF" w14:textId="77777777" w:rsidR="00AB1942" w:rsidRPr="00886B2F" w:rsidRDefault="00AB1942" w:rsidP="00287D86">
      <w:pPr>
        <w:numPr>
          <w:ilvl w:val="0"/>
          <w:numId w:val="36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i/>
          <w:iCs/>
          <w:sz w:val="20"/>
          <w:szCs w:val="20"/>
        </w:rPr>
      </w:pPr>
      <w:r w:rsidRPr="00886B2F">
        <w:rPr>
          <w:sz w:val="20"/>
          <w:szCs w:val="20"/>
        </w:rPr>
        <w:t xml:space="preserve">Reklamacje jakościowe </w:t>
      </w:r>
      <w:r>
        <w:rPr>
          <w:sz w:val="20"/>
          <w:szCs w:val="20"/>
        </w:rPr>
        <w:t>Kupujący zgłasza Sprzedającemu na piśmie wraz z uzasadnieniem</w:t>
      </w:r>
      <w:r w:rsidRPr="00886B2F">
        <w:rPr>
          <w:sz w:val="20"/>
          <w:szCs w:val="20"/>
        </w:rPr>
        <w:t xml:space="preserve"> w terminie ważności reklamowanych towarów.</w:t>
      </w:r>
    </w:p>
    <w:p w14:paraId="64817726" w14:textId="77777777" w:rsidR="00AB1942" w:rsidRPr="00886B2F" w:rsidRDefault="00AB1942" w:rsidP="00287D86">
      <w:pPr>
        <w:numPr>
          <w:ilvl w:val="0"/>
          <w:numId w:val="36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i/>
          <w:iCs/>
          <w:sz w:val="20"/>
          <w:szCs w:val="20"/>
        </w:rPr>
      </w:pPr>
      <w:r w:rsidRPr="00886B2F">
        <w:rPr>
          <w:sz w:val="20"/>
          <w:szCs w:val="20"/>
        </w:rPr>
        <w:t>Sprzedający zobligowany jest do ustosunkowania się do wniesionej przez Kup</w:t>
      </w:r>
      <w:r>
        <w:rPr>
          <w:sz w:val="20"/>
          <w:szCs w:val="20"/>
        </w:rPr>
        <w:t>ującego reklamacji w terminie 7 </w:t>
      </w:r>
      <w:r w:rsidRPr="00886B2F">
        <w:rPr>
          <w:sz w:val="20"/>
          <w:szCs w:val="20"/>
        </w:rPr>
        <w:t>dni roboczych od daty jej otrzymania. Brak odpowiedzi w ciągu 7 dni roboczych jest uważany za uznanie przez Sprzedającego reklamacji i tym samym skutkuje obowiązkiem dokonania wymiany wadliwego towaru na zgodny z zamówieniem.</w:t>
      </w:r>
    </w:p>
    <w:p w14:paraId="55C4C73E" w14:textId="77777777" w:rsidR="00AB1942" w:rsidRPr="00886B2F" w:rsidRDefault="00AB1942" w:rsidP="00287D86">
      <w:pPr>
        <w:numPr>
          <w:ilvl w:val="0"/>
          <w:numId w:val="36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i/>
          <w:iCs/>
          <w:sz w:val="20"/>
          <w:szCs w:val="20"/>
        </w:rPr>
      </w:pPr>
      <w:r w:rsidRPr="00886B2F">
        <w:rPr>
          <w:sz w:val="20"/>
          <w:szCs w:val="20"/>
        </w:rPr>
        <w:t>Sprzedający zobowiązuje się do dostarczania sprzedawanego towaru wraz z fakturą do magazynu Kupującego transportem własnym, przesyłką pocztową lub poprzez wynajętego w tym celu przewoźnika.</w:t>
      </w:r>
    </w:p>
    <w:p w14:paraId="791C7893" w14:textId="77777777" w:rsidR="00AB1942" w:rsidRPr="00886B2F" w:rsidRDefault="00AB1942" w:rsidP="00287D86">
      <w:pPr>
        <w:numPr>
          <w:ilvl w:val="0"/>
          <w:numId w:val="36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/>
          <w:i/>
          <w:iCs/>
          <w:sz w:val="20"/>
          <w:szCs w:val="20"/>
        </w:rPr>
      </w:pPr>
      <w:r w:rsidRPr="00886B2F">
        <w:rPr>
          <w:sz w:val="20"/>
          <w:szCs w:val="20"/>
        </w:rPr>
        <w:t>Sprzedający zobowiązuje się w czasie trwania umowy do posiadania w ofercie asortymentu będącego przedmiotem niniejszego postępowania, a w przypadku przejściowych braków zobowiązuje się dostarczyć zamówiony towar od innego podmiotu w cenie określonej w umowie.</w:t>
      </w:r>
    </w:p>
    <w:p w14:paraId="544AA48D" w14:textId="77777777" w:rsidR="00AB1942" w:rsidRPr="0055785D" w:rsidRDefault="00AB1942" w:rsidP="00AB1942">
      <w:pPr>
        <w:spacing w:line="288" w:lineRule="auto"/>
        <w:jc w:val="center"/>
        <w:rPr>
          <w:b/>
          <w:sz w:val="10"/>
          <w:szCs w:val="10"/>
        </w:rPr>
      </w:pPr>
    </w:p>
    <w:p w14:paraId="4E978685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5.</w:t>
      </w:r>
    </w:p>
    <w:p w14:paraId="2610793B" w14:textId="77777777" w:rsidR="00AB1942" w:rsidRPr="00886B2F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KARY UMOWNE</w:t>
      </w:r>
    </w:p>
    <w:p w14:paraId="610788E6" w14:textId="77777777" w:rsidR="00AB1942" w:rsidRPr="00886B2F" w:rsidRDefault="00AB1942" w:rsidP="00287D86">
      <w:pPr>
        <w:numPr>
          <w:ilvl w:val="0"/>
          <w:numId w:val="37"/>
        </w:numPr>
        <w:tabs>
          <w:tab w:val="num" w:pos="360"/>
        </w:tabs>
        <w:suppressAutoHyphens w:val="0"/>
        <w:autoSpaceDN/>
        <w:spacing w:line="288" w:lineRule="auto"/>
        <w:ind w:hanging="720"/>
        <w:jc w:val="both"/>
        <w:textAlignment w:val="auto"/>
        <w:rPr>
          <w:bCs/>
          <w:iCs/>
          <w:sz w:val="20"/>
          <w:szCs w:val="20"/>
        </w:rPr>
      </w:pPr>
      <w:r w:rsidRPr="00886B2F">
        <w:rPr>
          <w:sz w:val="20"/>
          <w:szCs w:val="20"/>
        </w:rPr>
        <w:t>Kupujący będzie miał prawo żądać kar umownych z następujących tytułów i następującej wysokości:</w:t>
      </w:r>
    </w:p>
    <w:p w14:paraId="791BCFCB" w14:textId="77777777" w:rsidR="00AB1942" w:rsidRPr="00886B2F" w:rsidRDefault="00AB1942" w:rsidP="00287D86">
      <w:pPr>
        <w:numPr>
          <w:ilvl w:val="0"/>
          <w:numId w:val="41"/>
        </w:numPr>
        <w:tabs>
          <w:tab w:val="clear" w:pos="360"/>
          <w:tab w:val="num" w:pos="720"/>
        </w:tabs>
        <w:suppressAutoHyphens w:val="0"/>
        <w:autoSpaceDN/>
        <w:spacing w:line="288" w:lineRule="auto"/>
        <w:ind w:left="720"/>
        <w:jc w:val="both"/>
        <w:textAlignment w:val="auto"/>
        <w:rPr>
          <w:bCs/>
          <w:iCs/>
          <w:sz w:val="20"/>
          <w:szCs w:val="20"/>
        </w:rPr>
      </w:pPr>
      <w:r w:rsidRPr="00886B2F">
        <w:rPr>
          <w:sz w:val="20"/>
          <w:szCs w:val="20"/>
        </w:rPr>
        <w:t>0,2% wartości brutto zareklamowanych przez Kupującego towarów złej jakości za każdy dzień oczekiwania na wymianę, ponad termin określony umową,</w:t>
      </w:r>
    </w:p>
    <w:p w14:paraId="3AFFA2B2" w14:textId="77777777" w:rsidR="00AB1942" w:rsidRPr="00886B2F" w:rsidRDefault="00AB1942" w:rsidP="00287D86">
      <w:pPr>
        <w:numPr>
          <w:ilvl w:val="0"/>
          <w:numId w:val="41"/>
        </w:numPr>
        <w:tabs>
          <w:tab w:val="clear" w:pos="360"/>
          <w:tab w:val="num" w:pos="720"/>
        </w:tabs>
        <w:suppressAutoHyphens w:val="0"/>
        <w:autoSpaceDN/>
        <w:spacing w:line="288" w:lineRule="auto"/>
        <w:ind w:left="720"/>
        <w:jc w:val="both"/>
        <w:textAlignment w:val="auto"/>
        <w:rPr>
          <w:bCs/>
          <w:iCs/>
          <w:sz w:val="20"/>
          <w:szCs w:val="20"/>
        </w:rPr>
      </w:pPr>
      <w:r w:rsidRPr="00886B2F">
        <w:rPr>
          <w:sz w:val="20"/>
          <w:szCs w:val="20"/>
        </w:rPr>
        <w:t>0,2% wartości brutto zamówionego towaru za każdy dzień zwłoki w dostawie ponad termin określony umową,</w:t>
      </w:r>
    </w:p>
    <w:p w14:paraId="7C115B8E" w14:textId="77777777" w:rsidR="00AB1942" w:rsidRPr="00886B2F" w:rsidRDefault="00AB1942" w:rsidP="00287D86">
      <w:pPr>
        <w:numPr>
          <w:ilvl w:val="0"/>
          <w:numId w:val="38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iCs/>
          <w:sz w:val="20"/>
          <w:szCs w:val="20"/>
        </w:rPr>
      </w:pPr>
      <w:r w:rsidRPr="00886B2F">
        <w:rPr>
          <w:sz w:val="20"/>
          <w:szCs w:val="20"/>
        </w:rPr>
        <w:t>W przypadku odstąpienia Sprzedającego od wykonania postanowień umowy bez zgody Kupującego, Sprzedający zapłaci Kupującemu karę umowną w wysokości 10 % wartości brutto niezrealizowanej części umowy.</w:t>
      </w:r>
    </w:p>
    <w:p w14:paraId="40F24F12" w14:textId="77777777" w:rsidR="00AB1942" w:rsidRPr="00886B2F" w:rsidRDefault="00AB1942" w:rsidP="00287D86">
      <w:pPr>
        <w:numPr>
          <w:ilvl w:val="0"/>
          <w:numId w:val="38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iCs/>
          <w:sz w:val="20"/>
          <w:szCs w:val="20"/>
        </w:rPr>
      </w:pPr>
      <w:r w:rsidRPr="00886B2F">
        <w:rPr>
          <w:sz w:val="20"/>
          <w:szCs w:val="20"/>
        </w:rPr>
        <w:t>W przypadku gdy szkoda powstała przewyższa ustanowioną karę umowną Kupujący ma prawo żądać odszkodowania uzupełniającego na zasadach ogólnych.</w:t>
      </w:r>
    </w:p>
    <w:p w14:paraId="2AD04260" w14:textId="77777777" w:rsidR="00AB1942" w:rsidRPr="00886B2F" w:rsidRDefault="00AB1942" w:rsidP="00287D86">
      <w:pPr>
        <w:numPr>
          <w:ilvl w:val="0"/>
          <w:numId w:val="38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iCs/>
          <w:sz w:val="20"/>
          <w:szCs w:val="20"/>
        </w:rPr>
      </w:pPr>
      <w:r w:rsidRPr="00886B2F">
        <w:rPr>
          <w:sz w:val="20"/>
          <w:szCs w:val="20"/>
        </w:rPr>
        <w:t>W przypadku odstąpienia Kupującego od umowy z przyczyn innych niż określonych art. 145 ustawy - Prawo zamówień publicznych, Kupujący zapłaci Sprzedającemu karę umowną w wysokości 10% wartości brutto niezrealizowanej części.</w:t>
      </w:r>
    </w:p>
    <w:p w14:paraId="128F38BD" w14:textId="77777777" w:rsidR="00AB1942" w:rsidRPr="008C42D2" w:rsidRDefault="00AB1942" w:rsidP="00287D86">
      <w:pPr>
        <w:numPr>
          <w:ilvl w:val="0"/>
          <w:numId w:val="38"/>
        </w:numPr>
        <w:suppressAutoHyphens w:val="0"/>
        <w:autoSpaceDN/>
        <w:spacing w:line="288" w:lineRule="auto"/>
        <w:ind w:left="360" w:hanging="360"/>
        <w:jc w:val="both"/>
        <w:textAlignment w:val="auto"/>
        <w:rPr>
          <w:bCs/>
          <w:iCs/>
          <w:sz w:val="20"/>
          <w:szCs w:val="20"/>
        </w:rPr>
      </w:pPr>
      <w:r w:rsidRPr="00886B2F">
        <w:rPr>
          <w:sz w:val="20"/>
          <w:szCs w:val="20"/>
        </w:rPr>
        <w:t>W przypadku nie uregulowania przez Kupującego płatności w terminie określonym w § 3 pkt. 1 Sprzedającemu przysługuje prawo naliczania odsetek, ustalonych w drodze negocjacji nie wyższych jak odsetki ustawowe.</w:t>
      </w:r>
    </w:p>
    <w:p w14:paraId="1B8078AA" w14:textId="77777777" w:rsidR="00AB1942" w:rsidRPr="008C42D2" w:rsidRDefault="00AB1942" w:rsidP="00AB1942">
      <w:pPr>
        <w:spacing w:line="288" w:lineRule="auto"/>
        <w:jc w:val="both"/>
        <w:rPr>
          <w:bCs/>
          <w:iCs/>
          <w:sz w:val="6"/>
          <w:szCs w:val="6"/>
        </w:rPr>
      </w:pPr>
    </w:p>
    <w:p w14:paraId="2AA1C89B" w14:textId="77777777" w:rsidR="00AB1942" w:rsidRPr="006962E2" w:rsidRDefault="00AB1942" w:rsidP="00AB1942">
      <w:pPr>
        <w:spacing w:line="288" w:lineRule="auto"/>
        <w:jc w:val="center"/>
        <w:rPr>
          <w:b/>
          <w:iCs/>
          <w:sz w:val="10"/>
          <w:szCs w:val="10"/>
        </w:rPr>
      </w:pPr>
    </w:p>
    <w:p w14:paraId="739A520F" w14:textId="77777777" w:rsidR="00AB1942" w:rsidRPr="00886B2F" w:rsidRDefault="00AB1942" w:rsidP="00AB1942">
      <w:pPr>
        <w:spacing w:line="288" w:lineRule="auto"/>
        <w:jc w:val="center"/>
        <w:rPr>
          <w:b/>
          <w:iCs/>
          <w:sz w:val="20"/>
          <w:szCs w:val="20"/>
        </w:rPr>
      </w:pPr>
      <w:r w:rsidRPr="00886B2F">
        <w:rPr>
          <w:b/>
          <w:iCs/>
          <w:sz w:val="20"/>
          <w:szCs w:val="20"/>
        </w:rPr>
        <w:fldChar w:fldCharType="begin"/>
      </w:r>
      <w:r w:rsidRPr="00886B2F">
        <w:rPr>
          <w:b/>
          <w:iCs/>
          <w:sz w:val="20"/>
          <w:szCs w:val="20"/>
        </w:rPr>
        <w:instrText>SYMBOL 167 \f "Times New Roman CE"</w:instrText>
      </w:r>
      <w:r w:rsidRPr="00886B2F">
        <w:rPr>
          <w:b/>
          <w:iCs/>
          <w:sz w:val="20"/>
          <w:szCs w:val="20"/>
        </w:rPr>
        <w:fldChar w:fldCharType="end"/>
      </w:r>
      <w:r w:rsidRPr="00886B2F">
        <w:rPr>
          <w:b/>
          <w:iCs/>
          <w:sz w:val="20"/>
          <w:szCs w:val="20"/>
        </w:rPr>
        <w:t>6.</w:t>
      </w:r>
    </w:p>
    <w:p w14:paraId="024B0EE7" w14:textId="77777777" w:rsidR="00AB1942" w:rsidRPr="00886B2F" w:rsidRDefault="00AB1942" w:rsidP="00AB1942">
      <w:pPr>
        <w:autoSpaceDE w:val="0"/>
        <w:adjustRightInd w:val="0"/>
        <w:spacing w:line="288" w:lineRule="auto"/>
        <w:jc w:val="center"/>
        <w:rPr>
          <w:sz w:val="20"/>
          <w:szCs w:val="20"/>
        </w:rPr>
      </w:pPr>
      <w:r w:rsidRPr="00886B2F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1487545D" w14:textId="77777777" w:rsidR="00AB1942" w:rsidRPr="00886B2F" w:rsidRDefault="00AB1942" w:rsidP="00287D86">
      <w:pPr>
        <w:pStyle w:val="Tekstpodstawowy"/>
        <w:numPr>
          <w:ilvl w:val="0"/>
          <w:numId w:val="34"/>
        </w:numPr>
        <w:tabs>
          <w:tab w:val="num" w:pos="360"/>
        </w:tabs>
        <w:suppressAutoHyphens w:val="0"/>
        <w:autoSpaceDN/>
        <w:spacing w:after="0" w:line="288" w:lineRule="auto"/>
        <w:ind w:left="357" w:hanging="357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t>Wszelkie zmiany i uzupełnienia do niniejszej umowy mogą być dokonane za zgodą obu stron wyrażoną na piśmie pod rygorem nieważności.</w:t>
      </w:r>
    </w:p>
    <w:p w14:paraId="26BC4037" w14:textId="77777777" w:rsidR="00AB1942" w:rsidRPr="00886B2F" w:rsidRDefault="00AB1942" w:rsidP="00287D86">
      <w:pPr>
        <w:pStyle w:val="Tekstpodstawowy"/>
        <w:numPr>
          <w:ilvl w:val="0"/>
          <w:numId w:val="34"/>
        </w:numPr>
        <w:tabs>
          <w:tab w:val="num" w:pos="360"/>
        </w:tabs>
        <w:suppressAutoHyphens w:val="0"/>
        <w:autoSpaceDN/>
        <w:spacing w:after="0" w:line="288" w:lineRule="auto"/>
        <w:ind w:left="357" w:hanging="357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t>Strony dopuszczają możliwość zmian umowy w następujących przypadkach:</w:t>
      </w:r>
    </w:p>
    <w:p w14:paraId="1EF852F4" w14:textId="77777777" w:rsidR="00AB1942" w:rsidRDefault="00AB1942" w:rsidP="00287D86">
      <w:pPr>
        <w:pStyle w:val="Tekstpodstawowy"/>
        <w:numPr>
          <w:ilvl w:val="1"/>
          <w:numId w:val="34"/>
        </w:numPr>
        <w:tabs>
          <w:tab w:val="clear" w:pos="1440"/>
        </w:tabs>
        <w:suppressAutoHyphens w:val="0"/>
        <w:autoSpaceDN/>
        <w:spacing w:after="0" w:line="288" w:lineRule="auto"/>
        <w:ind w:left="660" w:hanging="330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t>Zmiana stron umowy,</w:t>
      </w:r>
    </w:p>
    <w:p w14:paraId="37930D5E" w14:textId="77777777" w:rsidR="00AB1942" w:rsidRDefault="00AB1942" w:rsidP="00287D86">
      <w:pPr>
        <w:pStyle w:val="Tekstpodstawowy"/>
        <w:numPr>
          <w:ilvl w:val="1"/>
          <w:numId w:val="34"/>
        </w:numPr>
        <w:tabs>
          <w:tab w:val="clear" w:pos="1440"/>
        </w:tabs>
        <w:suppressAutoHyphens w:val="0"/>
        <w:autoSpaceDN/>
        <w:spacing w:after="0" w:line="288" w:lineRule="auto"/>
        <w:ind w:left="660" w:hanging="330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t>Zmiana banków lub numerów kont bankowych stron,</w:t>
      </w:r>
    </w:p>
    <w:p w14:paraId="1F74A7DE" w14:textId="77777777" w:rsidR="00AB1942" w:rsidRDefault="00AB1942" w:rsidP="00287D86">
      <w:pPr>
        <w:pStyle w:val="Tekstpodstawowy"/>
        <w:numPr>
          <w:ilvl w:val="1"/>
          <w:numId w:val="34"/>
        </w:numPr>
        <w:tabs>
          <w:tab w:val="clear" w:pos="1440"/>
        </w:tabs>
        <w:suppressAutoHyphens w:val="0"/>
        <w:autoSpaceDN/>
        <w:spacing w:after="0" w:line="288" w:lineRule="auto"/>
        <w:ind w:left="660" w:hanging="330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lastRenderedPageBreak/>
        <w:t>Zmiana stawek podatku VAT,</w:t>
      </w:r>
    </w:p>
    <w:p w14:paraId="5958A585" w14:textId="77777777" w:rsidR="00AB1942" w:rsidRPr="000A167D" w:rsidRDefault="00AB1942" w:rsidP="00287D86">
      <w:pPr>
        <w:pStyle w:val="Tekstpodstawowy"/>
        <w:numPr>
          <w:ilvl w:val="0"/>
          <w:numId w:val="34"/>
        </w:numPr>
        <w:tabs>
          <w:tab w:val="num" w:pos="360"/>
        </w:tabs>
        <w:suppressAutoHyphens w:val="0"/>
        <w:autoSpaceDN/>
        <w:spacing w:after="0" w:line="288" w:lineRule="auto"/>
        <w:ind w:left="357" w:hanging="357"/>
        <w:jc w:val="both"/>
        <w:textAlignment w:val="auto"/>
        <w:rPr>
          <w:sz w:val="20"/>
          <w:szCs w:val="20"/>
        </w:rPr>
      </w:pPr>
      <w:r w:rsidRPr="000A167D">
        <w:rPr>
          <w:sz w:val="20"/>
          <w:szCs w:val="20"/>
        </w:rPr>
        <w:t>Dopuszcza się w trakcie realizacji umowy zmianę ilości zamawian</w:t>
      </w:r>
      <w:r>
        <w:rPr>
          <w:sz w:val="20"/>
          <w:szCs w:val="20"/>
        </w:rPr>
        <w:t xml:space="preserve">ego mleka i jego przetworów </w:t>
      </w:r>
      <w:r w:rsidRPr="000A167D">
        <w:rPr>
          <w:sz w:val="20"/>
          <w:szCs w:val="20"/>
        </w:rPr>
        <w:t>z tym, że wartość dostarczon</w:t>
      </w:r>
      <w:r>
        <w:rPr>
          <w:sz w:val="20"/>
          <w:szCs w:val="20"/>
        </w:rPr>
        <w:t xml:space="preserve">ego mleka i jego przetworów </w:t>
      </w:r>
      <w:r w:rsidRPr="000A167D">
        <w:rPr>
          <w:sz w:val="20"/>
          <w:szCs w:val="20"/>
        </w:rPr>
        <w:t>nie będzie większa niż 10% w stosunku do wartości/ilości określonej niniejszą umową.</w:t>
      </w:r>
    </w:p>
    <w:p w14:paraId="38D2D029" w14:textId="77777777" w:rsidR="00AB1942" w:rsidRPr="00886B2F" w:rsidRDefault="00AB1942" w:rsidP="00287D86">
      <w:pPr>
        <w:pStyle w:val="Tekstpodstawowy"/>
        <w:numPr>
          <w:ilvl w:val="0"/>
          <w:numId w:val="34"/>
        </w:numPr>
        <w:tabs>
          <w:tab w:val="num" w:pos="360"/>
        </w:tabs>
        <w:suppressAutoHyphens w:val="0"/>
        <w:autoSpaceDN/>
        <w:spacing w:after="0" w:line="288" w:lineRule="auto"/>
        <w:ind w:left="357" w:hanging="357"/>
        <w:jc w:val="both"/>
        <w:textAlignment w:val="auto"/>
        <w:rPr>
          <w:sz w:val="20"/>
          <w:szCs w:val="20"/>
        </w:rPr>
      </w:pPr>
      <w:r w:rsidRPr="00886B2F">
        <w:rPr>
          <w:sz w:val="20"/>
          <w:szCs w:val="20"/>
        </w:rPr>
        <w:t>Dopuszcza się zmianę cen jednostkowych na niższe niż zaoferowane w ofercie.</w:t>
      </w:r>
    </w:p>
    <w:p w14:paraId="0A887D81" w14:textId="77777777" w:rsidR="00AB1942" w:rsidRPr="00206A12" w:rsidRDefault="00AB1942" w:rsidP="00AB1942">
      <w:pPr>
        <w:spacing w:line="288" w:lineRule="auto"/>
        <w:jc w:val="both"/>
        <w:rPr>
          <w:bCs/>
          <w:sz w:val="10"/>
          <w:szCs w:val="10"/>
        </w:rPr>
      </w:pPr>
    </w:p>
    <w:p w14:paraId="314371B7" w14:textId="77777777" w:rsidR="00AB1942" w:rsidRPr="002227F5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2227F5">
        <w:rPr>
          <w:b/>
          <w:sz w:val="20"/>
          <w:szCs w:val="20"/>
        </w:rPr>
        <w:fldChar w:fldCharType="begin"/>
      </w:r>
      <w:r w:rsidRPr="002227F5">
        <w:rPr>
          <w:b/>
          <w:sz w:val="20"/>
          <w:szCs w:val="20"/>
        </w:rPr>
        <w:instrText>SYMBOL 167 \f "Times New Roman CE"</w:instrText>
      </w:r>
      <w:r w:rsidRPr="002227F5">
        <w:rPr>
          <w:b/>
          <w:sz w:val="20"/>
          <w:szCs w:val="20"/>
        </w:rPr>
        <w:fldChar w:fldCharType="end"/>
      </w:r>
      <w:r w:rsidRPr="002227F5">
        <w:rPr>
          <w:b/>
          <w:sz w:val="20"/>
          <w:szCs w:val="20"/>
        </w:rPr>
        <w:t>7.</w:t>
      </w:r>
    </w:p>
    <w:p w14:paraId="036E47A2" w14:textId="0715E3B1" w:rsidR="00AB1942" w:rsidRDefault="00AB1942" w:rsidP="00AB1942">
      <w:pPr>
        <w:spacing w:line="288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POSTANOWIENIA KOŃCOWE</w:t>
      </w:r>
    </w:p>
    <w:p w14:paraId="56EEC35F" w14:textId="77777777" w:rsidR="004F5F49" w:rsidRPr="00CE503F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Niedopuszczalne są takie zmiany postanowień umowy oraz wprowadzenie do umowy postanowień niekorzystnych dla Kupującego, jeżeli przy ich uwzględnieniu należałoby zmienić treść oferty Sprzedającego, chyba że konieczność wprowadzenia takich zmian wynika z okoliczności, których nie można było przewidzieć w chwili zawarcia umowy.</w:t>
      </w:r>
    </w:p>
    <w:p w14:paraId="20C9F719" w14:textId="77777777" w:rsidR="004F5F49" w:rsidRPr="00FE2515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FE2515">
        <w:rPr>
          <w:sz w:val="20"/>
          <w:szCs w:val="20"/>
        </w:rPr>
        <w:t>Realizowanie dostaw przez Sprzedającego niezgodnie z umową, tj. w szczególności nieterminowo lub niezgodnie z zamówieniem pod względem asortymentu bądź ilości daje podstawę Kupującemu do rozwiązania umowy ze skutkiem natychmiastowym. W przypadku gdy nierealizowanie dostaw zgodnie z umową będzie miało bezpośrednią przyczynę w stanie epidemii wirusa SARS-CoV-2 (choroby COViD-19), Kupujący odstąpi od naliczenia kar umownych Sprzedającemu.</w:t>
      </w:r>
    </w:p>
    <w:p w14:paraId="7F192D8E" w14:textId="77777777" w:rsidR="004F5F49" w:rsidRPr="00CE503F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FE2515">
        <w:rPr>
          <w:sz w:val="20"/>
          <w:szCs w:val="20"/>
        </w:rPr>
        <w:t>Oprócz przypadków wymienionych w Kodeksie cywilnym Kupujący może odstąpić od umowy w razie</w:t>
      </w:r>
      <w:r w:rsidRPr="00CE503F">
        <w:rPr>
          <w:sz w:val="20"/>
          <w:szCs w:val="20"/>
        </w:rPr>
        <w:t xml:space="preserve"> wystąpienia istotnej zmiany okoliczności powodującej, że wykonanie umowy nie leży w interesie publicznym, czego nie można było przewidzieć w chwili zawarcia umowy.</w:t>
      </w:r>
    </w:p>
    <w:p w14:paraId="03F598A0" w14:textId="77777777" w:rsidR="004F5F49" w:rsidRPr="00CE503F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Odstąpienie od umowy w przypadku, o którym mowa w pkt. 3, może nastąpić w terminie 30 dni od powzięcia wiadomości o powyższych okolicznościach.</w:t>
      </w:r>
    </w:p>
    <w:p w14:paraId="7FECE54C" w14:textId="77777777" w:rsidR="004F5F49" w:rsidRPr="00CE503F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W przypadku odstąpienia od umowy Sprzedający może żądać jedynie wynagrodzenia za część umowy wykonanej do dnia odstąpienia od umowy.</w:t>
      </w:r>
    </w:p>
    <w:p w14:paraId="3E259723" w14:textId="77777777" w:rsidR="004F5F49" w:rsidRPr="00CE503F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W sprawach nie uregulowanych w niniejszej umowie będą miały zastosowanie właściwe przepisy Kodeksu cywilnego oraz ustawy Prawo zamówień publicznych.</w:t>
      </w:r>
    </w:p>
    <w:p w14:paraId="4323DD60" w14:textId="128339C4" w:rsidR="004F5F49" w:rsidRPr="00CE503F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Ewentualne spory wynikłe na tle wykonywania niniejszej umowy rozstrzygane będą przez Sąd właściwy w</w:t>
      </w:r>
      <w:r>
        <w:rPr>
          <w:sz w:val="20"/>
          <w:szCs w:val="20"/>
        </w:rPr>
        <w:t>edłu</w:t>
      </w:r>
      <w:r w:rsidRPr="00CE503F">
        <w:rPr>
          <w:sz w:val="20"/>
          <w:szCs w:val="20"/>
        </w:rPr>
        <w:t>g siedziby Kupującego.</w:t>
      </w:r>
    </w:p>
    <w:p w14:paraId="51F0868A" w14:textId="77777777" w:rsidR="004F5F49" w:rsidRPr="00CE503F" w:rsidRDefault="004F5F49" w:rsidP="00287D86">
      <w:pPr>
        <w:numPr>
          <w:ilvl w:val="0"/>
          <w:numId w:val="44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Niniejszą umowę sporządzono w dwóch jednobrzmiących egzemplarzach, po jednym dla każdej ze stron.</w:t>
      </w:r>
    </w:p>
    <w:p w14:paraId="568B198D" w14:textId="77777777" w:rsidR="00AB1942" w:rsidRPr="00886B2F" w:rsidRDefault="00AB1942" w:rsidP="00AB1942">
      <w:pPr>
        <w:spacing w:line="288" w:lineRule="auto"/>
        <w:rPr>
          <w:b/>
          <w:bCs/>
          <w:sz w:val="20"/>
          <w:szCs w:val="20"/>
        </w:rPr>
      </w:pPr>
    </w:p>
    <w:p w14:paraId="31601083" w14:textId="77777777" w:rsidR="00AB1942" w:rsidRPr="00886B2F" w:rsidRDefault="00AB1942" w:rsidP="00AB1942">
      <w:pPr>
        <w:spacing w:line="288" w:lineRule="auto"/>
        <w:rPr>
          <w:b/>
          <w:bCs/>
          <w:sz w:val="20"/>
          <w:szCs w:val="20"/>
        </w:rPr>
      </w:pPr>
    </w:p>
    <w:p w14:paraId="4D6646B5" w14:textId="77777777" w:rsidR="00AB1942" w:rsidRDefault="00AB1942" w:rsidP="00AB1942">
      <w:pPr>
        <w:spacing w:line="288" w:lineRule="auto"/>
        <w:ind w:left="5528" w:hanging="5528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Sprzedający:                                                                                            Kupujący:</w:t>
      </w:r>
    </w:p>
    <w:p w14:paraId="67B374C7" w14:textId="77777777" w:rsidR="00AB1942" w:rsidRDefault="00AB1942" w:rsidP="00AB1942">
      <w:pPr>
        <w:spacing w:line="288" w:lineRule="auto"/>
        <w:ind w:left="5528" w:hanging="5528"/>
        <w:jc w:val="center"/>
        <w:rPr>
          <w:b/>
          <w:sz w:val="20"/>
          <w:szCs w:val="20"/>
        </w:rPr>
      </w:pPr>
    </w:p>
    <w:p w14:paraId="10AC245A" w14:textId="77777777" w:rsidR="006D07A1" w:rsidRDefault="006D07A1">
      <w:pPr>
        <w:ind w:left="357" w:hanging="357"/>
        <w:jc w:val="center"/>
        <w:rPr>
          <w:b/>
          <w:bCs/>
          <w:sz w:val="16"/>
          <w:szCs w:val="16"/>
        </w:rPr>
      </w:pPr>
    </w:p>
    <w:p w14:paraId="36FB5674" w14:textId="77777777" w:rsidR="006D07A1" w:rsidRDefault="006D07A1">
      <w:pPr>
        <w:ind w:left="357" w:hanging="357"/>
        <w:jc w:val="center"/>
        <w:rPr>
          <w:b/>
          <w:bCs/>
          <w:sz w:val="16"/>
          <w:szCs w:val="16"/>
        </w:rPr>
      </w:pPr>
    </w:p>
    <w:p w14:paraId="63307E19" w14:textId="77777777" w:rsidR="006D07A1" w:rsidRDefault="006D07A1">
      <w:pPr>
        <w:ind w:left="357" w:hanging="357"/>
        <w:jc w:val="center"/>
        <w:rPr>
          <w:b/>
          <w:bCs/>
          <w:sz w:val="16"/>
          <w:szCs w:val="16"/>
        </w:rPr>
        <w:sectPr w:rsidR="006D07A1">
          <w:headerReference w:type="default" r:id="rId10"/>
          <w:footerReference w:type="default" r:id="rId11"/>
          <w:pgSz w:w="11906" w:h="16838"/>
          <w:pgMar w:top="709" w:right="1304" w:bottom="709" w:left="1304" w:header="708" w:footer="708" w:gutter="0"/>
          <w:cols w:space="708"/>
          <w:titlePg/>
        </w:sectPr>
      </w:pPr>
    </w:p>
    <w:p w14:paraId="56627CBE" w14:textId="77777777" w:rsidR="006D07A1" w:rsidRDefault="00D922C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 nr 6</w:t>
      </w:r>
    </w:p>
    <w:p w14:paraId="1B5861F0" w14:textId="77777777" w:rsidR="006D07A1" w:rsidRDefault="006D07A1">
      <w:pPr>
        <w:jc w:val="center"/>
        <w:rPr>
          <w:b/>
          <w:bCs/>
          <w:sz w:val="10"/>
          <w:szCs w:val="10"/>
        </w:rPr>
      </w:pPr>
    </w:p>
    <w:p w14:paraId="28B1F0A8" w14:textId="77777777" w:rsidR="006D07A1" w:rsidRDefault="006D07A1">
      <w:pPr>
        <w:jc w:val="center"/>
        <w:rPr>
          <w:b/>
          <w:bCs/>
          <w:color w:val="000000"/>
          <w:sz w:val="20"/>
          <w:szCs w:val="20"/>
        </w:rPr>
      </w:pPr>
    </w:p>
    <w:p w14:paraId="4D6A26E9" w14:textId="77777777" w:rsidR="006D07A1" w:rsidRDefault="006D07A1">
      <w:pPr>
        <w:jc w:val="center"/>
        <w:rPr>
          <w:b/>
          <w:bCs/>
          <w:color w:val="000000"/>
          <w:sz w:val="20"/>
          <w:szCs w:val="20"/>
        </w:rPr>
      </w:pPr>
    </w:p>
    <w:p w14:paraId="7C63963A" w14:textId="77777777" w:rsidR="006D07A1" w:rsidRDefault="006D07A1">
      <w:pPr>
        <w:jc w:val="center"/>
        <w:rPr>
          <w:b/>
          <w:bCs/>
          <w:color w:val="000000"/>
          <w:sz w:val="20"/>
          <w:szCs w:val="20"/>
        </w:rPr>
      </w:pPr>
    </w:p>
    <w:p w14:paraId="13872A41" w14:textId="77777777" w:rsidR="006D07A1" w:rsidRDefault="00D922CF">
      <w:pPr>
        <w:jc w:val="center"/>
      </w:pPr>
      <w:r>
        <w:rPr>
          <w:b/>
          <w:bCs/>
          <w:color w:val="000000"/>
          <w:sz w:val="20"/>
          <w:szCs w:val="20"/>
        </w:rPr>
        <w:t>WZÓR FORMULARZA CENOWEGO</w:t>
      </w:r>
    </w:p>
    <w:p w14:paraId="436CCAC4" w14:textId="07348E69" w:rsidR="006D07A1" w:rsidRDefault="006D07A1">
      <w:pPr>
        <w:jc w:val="center"/>
        <w:rPr>
          <w:b/>
          <w:bCs/>
          <w:sz w:val="10"/>
          <w:szCs w:val="10"/>
        </w:rPr>
      </w:pPr>
    </w:p>
    <w:p w14:paraId="54F43F89" w14:textId="77777777" w:rsidR="00AB1942" w:rsidRPr="004B70F4" w:rsidRDefault="00AB1942" w:rsidP="00AB1942">
      <w:pPr>
        <w:jc w:val="both"/>
        <w:rPr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181"/>
        <w:gridCol w:w="768"/>
        <w:gridCol w:w="1427"/>
        <w:gridCol w:w="1582"/>
        <w:gridCol w:w="1582"/>
        <w:gridCol w:w="1582"/>
        <w:gridCol w:w="1582"/>
        <w:gridCol w:w="1582"/>
      </w:tblGrid>
      <w:tr w:rsidR="00AB1942" w:rsidRPr="004B70F4" w14:paraId="388FE14E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3654E8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641A40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rPr>
                <w:b/>
              </w:rPr>
            </w:pPr>
            <w:r w:rsidRPr="004B70F4">
              <w:rPr>
                <w:b/>
              </w:rPr>
              <w:t>Nazwa handlowa asortymentu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F4FFE83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J.m.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E3CBC4" w14:textId="77777777" w:rsidR="00AB1942" w:rsidRPr="004B70F4" w:rsidRDefault="00AB1942" w:rsidP="00B5408E">
            <w:pPr>
              <w:pStyle w:val="Nagwek"/>
              <w:jc w:val="center"/>
              <w:rPr>
                <w:b/>
              </w:rPr>
            </w:pPr>
            <w:r w:rsidRPr="004B70F4">
              <w:rPr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00D18CA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Cena jednostki netto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7CB727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8B2EBC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Stawka VAT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8C946C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26E0EE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Producent</w:t>
            </w:r>
          </w:p>
        </w:tc>
      </w:tr>
      <w:tr w:rsidR="00AB1942" w:rsidRPr="004B70F4" w14:paraId="37F18C98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4D2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1AB5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Mleko spożywcze 2% - butelka 1l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35100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l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1CCF" w14:textId="210DCF3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1</w:t>
            </w:r>
            <w:r w:rsidR="00BC0857">
              <w:rPr>
                <w:b/>
                <w:sz w:val="20"/>
                <w:szCs w:val="20"/>
              </w:rPr>
              <w:t>6</w:t>
            </w:r>
            <w:r w:rsidRPr="004B70F4">
              <w:rPr>
                <w:b/>
                <w:sz w:val="20"/>
                <w:szCs w:val="20"/>
              </w:rPr>
              <w:t> 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E054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DA06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D40D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AF38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CF89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699D7948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642E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F250E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Śmietana 18%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D7CF4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l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61A6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1 000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024E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64D7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8BB5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857B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9AB9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448219B0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A356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0EE76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Masło – 82% tłuszczu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90500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kg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ACA2" w14:textId="25D0FB2B" w:rsidR="00AB1942" w:rsidRPr="004B70F4" w:rsidRDefault="00BC0857" w:rsidP="00B5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B1942" w:rsidRPr="004B70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C8AC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5836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CE69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4DDC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E835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03B591B6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D1BE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D20FE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Ser żółty edamski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7883D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kg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6F70" w14:textId="090967B2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085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0F60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C119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B326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9531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5137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2435B481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A7CA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8E4D3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Twaróg półtłusty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F3078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kg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3FD0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3 200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EEB2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FE3A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CF90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8EA5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26C9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14F08092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7747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EC466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er mozzarella </w:t>
            </w:r>
            <w:proofErr w:type="spellStart"/>
            <w:r>
              <w:rPr>
                <w:b/>
                <w:sz w:val="20"/>
                <w:szCs w:val="20"/>
              </w:rPr>
              <w:t>classic</w:t>
            </w:r>
            <w:proofErr w:type="spellEnd"/>
            <w:r>
              <w:rPr>
                <w:b/>
                <w:sz w:val="20"/>
                <w:szCs w:val="20"/>
              </w:rPr>
              <w:t xml:space="preserve"> 125g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3C39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0EE7" w14:textId="2F649E25" w:rsidR="00AB1942" w:rsidRPr="004B70F4" w:rsidRDefault="009B04D9" w:rsidP="00B5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B19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969A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4DE3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E34B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8852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5DA0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19963330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126A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C6140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Jogurt owocowy 150g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B8793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szt.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CFC7F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B70F4">
              <w:rPr>
                <w:b/>
                <w:sz w:val="20"/>
                <w:szCs w:val="20"/>
              </w:rPr>
              <w:t> 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9C22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91E7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24AF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1846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F394E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315CF927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9071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73177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Jogurt naturalny 175g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8A14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szt.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182E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4 400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5A62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0186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33B2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FF1E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F85D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6F60F2A4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2903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263E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Kefir naturalny 220g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DD4F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szt.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EFCC" w14:textId="662FA417" w:rsidR="00AB1942" w:rsidRPr="004B70F4" w:rsidRDefault="009B04D9" w:rsidP="00B5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B1942" w:rsidRPr="004B70F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AB1942" w:rsidRPr="004B70F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459F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9670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30F0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3064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57ED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15257948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6BB8" w14:textId="77777777" w:rsidR="00AB1942" w:rsidRPr="004B70F4" w:rsidRDefault="00AB1942" w:rsidP="00287D86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2A6" w14:textId="77777777" w:rsidR="00AB1942" w:rsidRPr="004B70F4" w:rsidRDefault="00AB1942" w:rsidP="00B5408E">
            <w:pPr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Kefir naturalny 360g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90713" w14:textId="77777777" w:rsidR="00AB1942" w:rsidRPr="004B70F4" w:rsidRDefault="00AB1942" w:rsidP="00B5408E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szt.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234A" w14:textId="2072DC70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B04D9">
              <w:rPr>
                <w:b/>
                <w:sz w:val="20"/>
                <w:szCs w:val="20"/>
              </w:rPr>
              <w:t>2</w:t>
            </w:r>
            <w:r w:rsidRPr="004B7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C15A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49A7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48BC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2F90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63EE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04D9" w:rsidRPr="004B70F4" w14:paraId="6B577477" w14:textId="77777777" w:rsidTr="007A5DA3">
        <w:trPr>
          <w:cantSplit/>
          <w:trHeight w:val="397"/>
          <w:tblCellSpacing w:w="11" w:type="dxa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A034" w14:textId="77777777" w:rsidR="009B04D9" w:rsidRPr="004B70F4" w:rsidRDefault="009B04D9" w:rsidP="007A5DA3">
            <w:pPr>
              <w:numPr>
                <w:ilvl w:val="0"/>
                <w:numId w:val="4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AD033" w14:textId="77777777" w:rsidR="009B04D9" w:rsidRPr="004B70F4" w:rsidRDefault="009B04D9" w:rsidP="007A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Zsiadłe mleko 175</w:t>
            </w:r>
            <w:r w:rsidRPr="004B70F4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D7D2" w14:textId="77777777" w:rsidR="009B04D9" w:rsidRPr="004B70F4" w:rsidRDefault="009B04D9" w:rsidP="007A5DA3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4B70F4">
              <w:rPr>
                <w:b/>
              </w:rPr>
              <w:t>szt.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5BF7" w14:textId="2555A7C4" w:rsidR="009B04D9" w:rsidRPr="004B70F4" w:rsidRDefault="009B04D9" w:rsidP="007A5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4B7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1A47" w14:textId="77777777" w:rsidR="009B04D9" w:rsidRPr="004B70F4" w:rsidRDefault="009B04D9" w:rsidP="007A5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DFE6" w14:textId="77777777" w:rsidR="009B04D9" w:rsidRPr="004B70F4" w:rsidRDefault="009B04D9" w:rsidP="007A5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46AE" w14:textId="77777777" w:rsidR="009B04D9" w:rsidRPr="004B70F4" w:rsidRDefault="009B04D9" w:rsidP="007A5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7008" w14:textId="77777777" w:rsidR="009B04D9" w:rsidRPr="004B70F4" w:rsidRDefault="009B04D9" w:rsidP="007A5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AF2F" w14:textId="77777777" w:rsidR="009B04D9" w:rsidRPr="004B70F4" w:rsidRDefault="009B04D9" w:rsidP="007A5D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1942" w:rsidRPr="004B70F4" w14:paraId="297B8AE5" w14:textId="77777777" w:rsidTr="00B5408E">
        <w:trPr>
          <w:cantSplit/>
          <w:trHeight w:val="397"/>
          <w:tblCellSpacing w:w="11" w:type="dxa"/>
          <w:jc w:val="center"/>
        </w:trPr>
        <w:tc>
          <w:tcPr>
            <w:tcW w:w="59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9AA6E23" w14:textId="77777777" w:rsidR="00AB1942" w:rsidRPr="004B70F4" w:rsidRDefault="00AB1942" w:rsidP="00B5408E">
            <w:pPr>
              <w:pStyle w:val="Nagwek"/>
              <w:jc w:val="right"/>
              <w:rPr>
                <w:b/>
              </w:rPr>
            </w:pPr>
            <w:r w:rsidRPr="004B70F4">
              <w:rPr>
                <w:b/>
              </w:rPr>
              <w:t>RAZEM: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500A48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A756A1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B33CAD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  <w:r w:rsidRPr="004B70F4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02B78C3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14:paraId="0EC4A85C" w14:textId="77777777" w:rsidR="00AB1942" w:rsidRPr="004B70F4" w:rsidRDefault="00AB1942" w:rsidP="00B540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1DEDD7" w14:textId="77777777" w:rsidR="006D07A1" w:rsidRDefault="006D07A1" w:rsidP="00AB1942">
      <w:pPr>
        <w:spacing w:line="288" w:lineRule="auto"/>
        <w:rPr>
          <w:b/>
          <w:sz w:val="20"/>
          <w:szCs w:val="20"/>
        </w:rPr>
      </w:pPr>
    </w:p>
    <w:sectPr w:rsidR="006D07A1">
      <w:headerReference w:type="default" r:id="rId12"/>
      <w:footerReference w:type="default" r:id="rId13"/>
      <w:pgSz w:w="16838" w:h="11906" w:orient="landscape"/>
      <w:pgMar w:top="1304" w:right="1418" w:bottom="130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AB5E" w14:textId="77777777" w:rsidR="00D53ADD" w:rsidRDefault="00D53ADD">
      <w:r>
        <w:separator/>
      </w:r>
    </w:p>
  </w:endnote>
  <w:endnote w:type="continuationSeparator" w:id="0">
    <w:p w14:paraId="742A1E4F" w14:textId="77777777" w:rsidR="00D53ADD" w:rsidRDefault="00D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F268" w14:textId="77777777" w:rsidR="00A232AE" w:rsidRDefault="00D922C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D20F9" wp14:editId="08A6A596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2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FA1301A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KfHdz2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5CF66741" w14:textId="77777777" w:rsidR="00A232AE" w:rsidRDefault="00D922CF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A232AE" w:rsidRDefault="00D922C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A232AE" w:rsidRDefault="00D922CF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01B1" w14:textId="77777777" w:rsidR="00D53ADD" w:rsidRDefault="00D53ADD">
      <w:r>
        <w:rPr>
          <w:color w:val="000000"/>
        </w:rPr>
        <w:separator/>
      </w:r>
    </w:p>
  </w:footnote>
  <w:footnote w:type="continuationSeparator" w:id="0">
    <w:p w14:paraId="56CD8DF5" w14:textId="77777777" w:rsidR="00D53ADD" w:rsidRDefault="00D5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7B58" w14:textId="77777777" w:rsidR="00A232AE" w:rsidRDefault="00D922CF">
    <w:pPr>
      <w:pStyle w:val="Default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>Zaproszenie do złożenia oferty cenowej</w:t>
    </w:r>
  </w:p>
  <w:p w14:paraId="2AAEA22E" w14:textId="2AE8F616" w:rsidR="00A232AE" w:rsidRDefault="00D922CF">
    <w:pPr>
      <w:pStyle w:val="Default"/>
      <w:jc w:val="center"/>
    </w:pPr>
    <w:r>
      <w:rPr>
        <w:rFonts w:ascii="Arial" w:hAnsi="Arial" w:cs="Arial"/>
        <w:b/>
        <w:i/>
        <w:iCs/>
        <w:sz w:val="14"/>
        <w:szCs w:val="14"/>
      </w:rPr>
      <w:t xml:space="preserve">Dostawa </w:t>
    </w:r>
    <w:r w:rsidR="006422C6">
      <w:rPr>
        <w:rFonts w:ascii="Arial" w:hAnsi="Arial" w:cs="Arial"/>
        <w:b/>
        <w:i/>
        <w:iCs/>
        <w:sz w:val="14"/>
        <w:szCs w:val="14"/>
      </w:rPr>
      <w:t>mleka i jego przetworów</w:t>
    </w:r>
    <w:r>
      <w:rPr>
        <w:rFonts w:ascii="Arial" w:hAnsi="Arial" w:cs="Arial"/>
        <w:b/>
        <w:i/>
        <w:iCs/>
        <w:sz w:val="14"/>
        <w:szCs w:val="14"/>
      </w:rPr>
      <w:t xml:space="preserve"> </w:t>
    </w:r>
    <w:r>
      <w:rPr>
        <w:rFonts w:ascii="Arial" w:hAnsi="Arial" w:cs="Arial"/>
        <w:b/>
        <w:bCs/>
        <w:i/>
        <w:iCs/>
        <w:sz w:val="14"/>
        <w:szCs w:val="14"/>
      </w:rPr>
      <w:t>do Szpitala Powiatowego im. PCK w Nisku</w:t>
    </w:r>
  </w:p>
  <w:p w14:paraId="089095EE" w14:textId="77777777" w:rsidR="00A232AE" w:rsidRPr="00BC0857" w:rsidRDefault="00D922CF">
    <w:pPr>
      <w:pStyle w:val="Heading"/>
      <w:rPr>
        <w:sz w:val="12"/>
        <w:szCs w:val="12"/>
      </w:rPr>
    </w:pPr>
    <w:r w:rsidRPr="00BC08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8EE17" wp14:editId="1A92D9E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1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60EA64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D03Fy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7777777" w:rsidR="00A232AE" w:rsidRDefault="00D922CF">
    <w:pPr>
      <w:pStyle w:val="Default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>Zaproszenie do złożenia oferty cenowej</w:t>
    </w:r>
  </w:p>
  <w:p w14:paraId="474F38AF" w14:textId="77777777" w:rsidR="00A232AE" w:rsidRDefault="00D922CF">
    <w:pPr>
      <w:pStyle w:val="Default"/>
      <w:jc w:val="center"/>
    </w:pPr>
    <w:r>
      <w:rPr>
        <w:rFonts w:ascii="Arial" w:hAnsi="Arial" w:cs="Arial"/>
        <w:b/>
        <w:i/>
        <w:iCs/>
        <w:sz w:val="14"/>
        <w:szCs w:val="14"/>
      </w:rPr>
      <w:t xml:space="preserve">Dostawa i instalacja materacy przeciwodleżynowych, zmiennociśnieniowych </w:t>
    </w:r>
    <w:r>
      <w:rPr>
        <w:rFonts w:ascii="Arial" w:hAnsi="Arial" w:cs="Arial"/>
        <w:b/>
        <w:bCs/>
        <w:i/>
        <w:iCs/>
        <w:sz w:val="14"/>
        <w:szCs w:val="14"/>
      </w:rPr>
      <w:t>do Szpitala Powiatowego im. PCK w Nisku</w:t>
    </w:r>
  </w:p>
  <w:p w14:paraId="453E6F89" w14:textId="77777777" w:rsidR="00A232AE" w:rsidRDefault="00D922CF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2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1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2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3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7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2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3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A249F"/>
    <w:multiLevelType w:val="hybridMultilevel"/>
    <w:tmpl w:val="1C2E7370"/>
    <w:lvl w:ilvl="0" w:tplc="461C03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8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9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1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2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3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F3D73"/>
    <w:multiLevelType w:val="hybridMultilevel"/>
    <w:tmpl w:val="02BE98FC"/>
    <w:lvl w:ilvl="0" w:tplc="150E0D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C3C34"/>
    <w:multiLevelType w:val="hybridMultilevel"/>
    <w:tmpl w:val="C1B6E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9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7"/>
  </w:num>
  <w:num w:numId="4">
    <w:abstractNumId w:val="21"/>
  </w:num>
  <w:num w:numId="5">
    <w:abstractNumId w:val="22"/>
  </w:num>
  <w:num w:numId="6">
    <w:abstractNumId w:val="12"/>
  </w:num>
  <w:num w:numId="7">
    <w:abstractNumId w:val="38"/>
  </w:num>
  <w:num w:numId="8">
    <w:abstractNumId w:val="31"/>
  </w:num>
  <w:num w:numId="9">
    <w:abstractNumId w:val="30"/>
  </w:num>
  <w:num w:numId="10">
    <w:abstractNumId w:val="18"/>
  </w:num>
  <w:num w:numId="11">
    <w:abstractNumId w:val="16"/>
  </w:num>
  <w:num w:numId="12">
    <w:abstractNumId w:val="37"/>
  </w:num>
  <w:num w:numId="13">
    <w:abstractNumId w:val="11"/>
  </w:num>
  <w:num w:numId="14">
    <w:abstractNumId w:val="28"/>
  </w:num>
  <w:num w:numId="15">
    <w:abstractNumId w:val="1"/>
  </w:num>
  <w:num w:numId="16">
    <w:abstractNumId w:val="32"/>
  </w:num>
  <w:num w:numId="17">
    <w:abstractNumId w:val="10"/>
  </w:num>
  <w:num w:numId="18">
    <w:abstractNumId w:val="3"/>
  </w:num>
  <w:num w:numId="19">
    <w:abstractNumId w:val="8"/>
  </w:num>
  <w:num w:numId="20">
    <w:abstractNumId w:val="23"/>
  </w:num>
  <w:num w:numId="21">
    <w:abstractNumId w:val="24"/>
  </w:num>
  <w:num w:numId="22">
    <w:abstractNumId w:val="24"/>
  </w:num>
  <w:num w:numId="23">
    <w:abstractNumId w:val="6"/>
  </w:num>
  <w:num w:numId="24">
    <w:abstractNumId w:val="7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33"/>
  </w:num>
  <w:num w:numId="30">
    <w:abstractNumId w:val="29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4"/>
  </w:num>
  <w:num w:numId="33">
    <w:abstractNumId w:val="34"/>
  </w:num>
  <w:num w:numId="34">
    <w:abstractNumId w:val="26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tabs>
            <w:tab w:val="num" w:pos="360"/>
          </w:tabs>
          <w:ind w:left="283" w:hanging="283"/>
        </w:pPr>
        <w:rPr>
          <w:b w:val="0"/>
          <w:i w:val="0"/>
          <w:sz w:val="20"/>
        </w:rPr>
      </w:lvl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C3578"/>
    <w:rsid w:val="000D0608"/>
    <w:rsid w:val="001062DE"/>
    <w:rsid w:val="001C6BDA"/>
    <w:rsid w:val="001C6E35"/>
    <w:rsid w:val="00245DA6"/>
    <w:rsid w:val="0028040D"/>
    <w:rsid w:val="00287D86"/>
    <w:rsid w:val="003706B9"/>
    <w:rsid w:val="004F5235"/>
    <w:rsid w:val="004F5F49"/>
    <w:rsid w:val="00523226"/>
    <w:rsid w:val="005C38CE"/>
    <w:rsid w:val="006422C6"/>
    <w:rsid w:val="00672552"/>
    <w:rsid w:val="006962E2"/>
    <w:rsid w:val="006A74AA"/>
    <w:rsid w:val="006D07A1"/>
    <w:rsid w:val="006E02F7"/>
    <w:rsid w:val="00746C21"/>
    <w:rsid w:val="0076199B"/>
    <w:rsid w:val="00820432"/>
    <w:rsid w:val="00893AB6"/>
    <w:rsid w:val="009B04D9"/>
    <w:rsid w:val="00AA23FB"/>
    <w:rsid w:val="00AB1942"/>
    <w:rsid w:val="00AB7AFC"/>
    <w:rsid w:val="00B520C7"/>
    <w:rsid w:val="00BC0857"/>
    <w:rsid w:val="00BC3AD2"/>
    <w:rsid w:val="00C36247"/>
    <w:rsid w:val="00C56543"/>
    <w:rsid w:val="00D41D28"/>
    <w:rsid w:val="00D53ADD"/>
    <w:rsid w:val="00D922CF"/>
    <w:rsid w:val="00D95363"/>
    <w:rsid w:val="00D96945"/>
    <w:rsid w:val="00E65EFA"/>
    <w:rsid w:val="00EE5A56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13</Pages>
  <Words>4276</Words>
  <Characters>25657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7</cp:revision>
  <cp:lastPrinted>2021-06-24T11:37:00Z</cp:lastPrinted>
  <dcterms:created xsi:type="dcterms:W3CDTF">2021-06-24T10:42:00Z</dcterms:created>
  <dcterms:modified xsi:type="dcterms:W3CDTF">2021-06-24T11:40:00Z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