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DBBC" w14:textId="67E99BE0" w:rsidR="006D07A1" w:rsidRDefault="00D922CF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Znak sprawy: Z.II.260.0</w:t>
      </w:r>
      <w:r w:rsidR="00A56DB7">
        <w:rPr>
          <w:b/>
          <w:sz w:val="20"/>
          <w:szCs w:val="20"/>
        </w:rPr>
        <w:t>53</w:t>
      </w:r>
      <w:r>
        <w:rPr>
          <w:b/>
          <w:sz w:val="20"/>
          <w:szCs w:val="20"/>
        </w:rPr>
        <w:t>.Zp.2021</w:t>
      </w:r>
    </w:p>
    <w:p w14:paraId="5C458ACB" w14:textId="77777777" w:rsidR="006D07A1" w:rsidRDefault="006D07A1">
      <w:pPr>
        <w:pStyle w:val="Default"/>
        <w:rPr>
          <w:b/>
          <w:sz w:val="20"/>
          <w:szCs w:val="20"/>
        </w:rPr>
      </w:pPr>
    </w:p>
    <w:p w14:paraId="72EA833B" w14:textId="77777777" w:rsidR="006D07A1" w:rsidRDefault="006D07A1">
      <w:pPr>
        <w:pStyle w:val="Default"/>
        <w:rPr>
          <w:b/>
          <w:sz w:val="20"/>
          <w:szCs w:val="20"/>
        </w:rPr>
      </w:pPr>
    </w:p>
    <w:p w14:paraId="29B96772" w14:textId="77777777" w:rsidR="006D07A1" w:rsidRDefault="006D07A1">
      <w:pPr>
        <w:pStyle w:val="Default"/>
        <w:rPr>
          <w:b/>
          <w:sz w:val="20"/>
          <w:szCs w:val="20"/>
        </w:rPr>
      </w:pPr>
    </w:p>
    <w:p w14:paraId="48C24160" w14:textId="77777777" w:rsidR="006D07A1" w:rsidRDefault="006D07A1">
      <w:pPr>
        <w:pStyle w:val="Default"/>
        <w:rPr>
          <w:b/>
          <w:sz w:val="20"/>
          <w:szCs w:val="20"/>
        </w:rPr>
      </w:pPr>
    </w:p>
    <w:p w14:paraId="5F52EC38" w14:textId="77777777" w:rsidR="006D07A1" w:rsidRDefault="006D07A1">
      <w:pPr>
        <w:pStyle w:val="Default"/>
        <w:rPr>
          <w:b/>
          <w:sz w:val="20"/>
          <w:szCs w:val="20"/>
        </w:rPr>
      </w:pPr>
    </w:p>
    <w:p w14:paraId="0B3D1336" w14:textId="77777777" w:rsidR="006D07A1" w:rsidRDefault="006D07A1">
      <w:pPr>
        <w:pStyle w:val="Default"/>
        <w:rPr>
          <w:b/>
          <w:sz w:val="20"/>
          <w:szCs w:val="20"/>
        </w:rPr>
      </w:pPr>
    </w:p>
    <w:p w14:paraId="4116C38D" w14:textId="77777777" w:rsidR="006D07A1" w:rsidRDefault="006D07A1">
      <w:pPr>
        <w:pStyle w:val="Default"/>
        <w:rPr>
          <w:b/>
          <w:sz w:val="20"/>
          <w:szCs w:val="20"/>
        </w:rPr>
      </w:pPr>
    </w:p>
    <w:p w14:paraId="2158D643" w14:textId="77777777" w:rsidR="006D07A1" w:rsidRDefault="006D07A1">
      <w:pPr>
        <w:pStyle w:val="Default"/>
        <w:rPr>
          <w:b/>
          <w:sz w:val="20"/>
          <w:szCs w:val="20"/>
        </w:rPr>
      </w:pPr>
    </w:p>
    <w:p w14:paraId="68207A3D" w14:textId="77777777" w:rsidR="006D07A1" w:rsidRDefault="006D07A1">
      <w:pPr>
        <w:pStyle w:val="Default"/>
      </w:pPr>
    </w:p>
    <w:p w14:paraId="40FE7550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 DO ZŁOŻENIA OFERTY CENOWEJ</w:t>
      </w:r>
    </w:p>
    <w:p w14:paraId="7CE76144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WARTOŚCI PONIŻEJ 130 000 ZŁOTYCH</w:t>
      </w:r>
    </w:p>
    <w:p w14:paraId="538B5A6C" w14:textId="77777777" w:rsidR="006D07A1" w:rsidRDefault="006D07A1">
      <w:pPr>
        <w:pStyle w:val="Default"/>
        <w:rPr>
          <w:b/>
          <w:bCs/>
        </w:rPr>
      </w:pPr>
    </w:p>
    <w:p w14:paraId="2418D0A8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67097454" w14:textId="514518CD" w:rsidR="006D07A1" w:rsidRDefault="006D07A1">
      <w:pPr>
        <w:pStyle w:val="Default"/>
        <w:rPr>
          <w:b/>
          <w:bCs/>
          <w:sz w:val="23"/>
          <w:szCs w:val="23"/>
        </w:rPr>
      </w:pPr>
    </w:p>
    <w:p w14:paraId="62D54763" w14:textId="2B2095C8" w:rsidR="006A74AA" w:rsidRDefault="006A74AA">
      <w:pPr>
        <w:pStyle w:val="Default"/>
        <w:rPr>
          <w:b/>
          <w:bCs/>
          <w:sz w:val="23"/>
          <w:szCs w:val="23"/>
        </w:rPr>
      </w:pPr>
    </w:p>
    <w:p w14:paraId="2752F55F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349BF87B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5E985EA6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1673E996" w14:textId="77777777" w:rsidR="006D07A1" w:rsidRDefault="00D922CF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zamówienia:</w:t>
      </w:r>
    </w:p>
    <w:p w14:paraId="1930A964" w14:textId="5BE7C751" w:rsidR="00F97965" w:rsidRDefault="0098643B" w:rsidP="00F97965">
      <w:pPr>
        <w:pStyle w:val="Default"/>
        <w:spacing w:line="360" w:lineRule="auto"/>
        <w:jc w:val="center"/>
        <w:rPr>
          <w:b/>
          <w:bCs/>
        </w:rPr>
      </w:pPr>
      <w:bookmarkStart w:id="0" w:name="_Hlk68607290"/>
      <w:r>
        <w:rPr>
          <w:b/>
          <w:bCs/>
        </w:rPr>
        <w:t>S</w:t>
      </w:r>
      <w:r w:rsidRPr="00D76403">
        <w:rPr>
          <w:b/>
          <w:bCs/>
        </w:rPr>
        <w:t>porządzenie pisemnej opinii /ekspertyzy/</w:t>
      </w:r>
    </w:p>
    <w:p w14:paraId="399C5B36" w14:textId="77777777" w:rsidR="0098643B" w:rsidRDefault="0098643B" w:rsidP="00F97965">
      <w:pPr>
        <w:pStyle w:val="Default"/>
        <w:spacing w:line="360" w:lineRule="auto"/>
        <w:jc w:val="center"/>
        <w:rPr>
          <w:b/>
          <w:bCs/>
        </w:rPr>
      </w:pPr>
      <w:r w:rsidRPr="0098643B">
        <w:rPr>
          <w:b/>
          <w:bCs/>
        </w:rPr>
        <w:t>w sprawie zadania inwestycyjnego pod nazwą:</w:t>
      </w:r>
    </w:p>
    <w:p w14:paraId="3F207F45" w14:textId="77777777" w:rsidR="0098643B" w:rsidRDefault="0098643B" w:rsidP="00F97965">
      <w:pPr>
        <w:pStyle w:val="Default"/>
        <w:spacing w:line="360" w:lineRule="auto"/>
        <w:jc w:val="center"/>
        <w:rPr>
          <w:b/>
          <w:bCs/>
        </w:rPr>
      </w:pPr>
      <w:r w:rsidRPr="0098643B">
        <w:rPr>
          <w:b/>
          <w:bCs/>
        </w:rPr>
        <w:t>„Rozbudowa Szpitala Powiatowego w Nisku – stan surowy otwarty”,</w:t>
      </w:r>
    </w:p>
    <w:p w14:paraId="419CA182" w14:textId="77777777" w:rsidR="0098643B" w:rsidRDefault="0098643B" w:rsidP="00F97965">
      <w:pPr>
        <w:pStyle w:val="Default"/>
        <w:spacing w:line="360" w:lineRule="auto"/>
        <w:jc w:val="center"/>
        <w:rPr>
          <w:b/>
          <w:bCs/>
        </w:rPr>
      </w:pPr>
      <w:r w:rsidRPr="0098643B">
        <w:rPr>
          <w:b/>
          <w:bCs/>
        </w:rPr>
        <w:t>realizowanego na podstawie umowy nr 081/</w:t>
      </w:r>
      <w:proofErr w:type="spellStart"/>
      <w:r w:rsidRPr="0098643B">
        <w:rPr>
          <w:b/>
          <w:bCs/>
        </w:rPr>
        <w:t>Zp</w:t>
      </w:r>
      <w:proofErr w:type="spellEnd"/>
      <w:r w:rsidRPr="0098643B">
        <w:rPr>
          <w:b/>
          <w:bCs/>
        </w:rPr>
        <w:t>/2020 z dnia 11.</w:t>
      </w:r>
      <w:r>
        <w:rPr>
          <w:b/>
          <w:bCs/>
        </w:rPr>
        <w:t>0</w:t>
      </w:r>
      <w:r w:rsidRPr="0098643B">
        <w:rPr>
          <w:b/>
          <w:bCs/>
        </w:rPr>
        <w:t>9.2020 r.</w:t>
      </w:r>
    </w:p>
    <w:p w14:paraId="5F1B6F39" w14:textId="30ECDD15" w:rsidR="00F97965" w:rsidRPr="0098643B" w:rsidRDefault="0098643B" w:rsidP="00F97965">
      <w:pPr>
        <w:pStyle w:val="Default"/>
        <w:spacing w:line="360" w:lineRule="auto"/>
        <w:jc w:val="center"/>
        <w:rPr>
          <w:b/>
          <w:bCs/>
        </w:rPr>
      </w:pPr>
      <w:r w:rsidRPr="0098643B">
        <w:rPr>
          <w:b/>
          <w:bCs/>
        </w:rPr>
        <w:t>przez Zakład Remontowo-Budowlany Józef Bajek</w:t>
      </w:r>
    </w:p>
    <w:bookmarkEnd w:id="0"/>
    <w:p w14:paraId="679BFDF2" w14:textId="77777777" w:rsidR="006D07A1" w:rsidRDefault="006D07A1">
      <w:pPr>
        <w:pStyle w:val="Default"/>
        <w:rPr>
          <w:i/>
          <w:iCs/>
        </w:rPr>
      </w:pPr>
    </w:p>
    <w:p w14:paraId="666A1044" w14:textId="77777777" w:rsidR="006D07A1" w:rsidRDefault="006D07A1">
      <w:pPr>
        <w:pStyle w:val="Default"/>
        <w:rPr>
          <w:i/>
          <w:iCs/>
        </w:rPr>
      </w:pPr>
    </w:p>
    <w:p w14:paraId="0DFEFB5D" w14:textId="77777777" w:rsidR="006D07A1" w:rsidRDefault="006D07A1">
      <w:pPr>
        <w:pStyle w:val="Default"/>
        <w:rPr>
          <w:i/>
          <w:iCs/>
        </w:rPr>
      </w:pPr>
    </w:p>
    <w:p w14:paraId="09FDDF87" w14:textId="65B5F741" w:rsidR="006D07A1" w:rsidRDefault="006D07A1">
      <w:pPr>
        <w:pStyle w:val="Default"/>
        <w:rPr>
          <w:i/>
          <w:iCs/>
        </w:rPr>
      </w:pPr>
    </w:p>
    <w:p w14:paraId="10DB5A9F" w14:textId="4A304FB7" w:rsidR="006A74AA" w:rsidRDefault="006A74AA">
      <w:pPr>
        <w:pStyle w:val="Default"/>
        <w:rPr>
          <w:i/>
          <w:iCs/>
        </w:rPr>
      </w:pPr>
    </w:p>
    <w:p w14:paraId="3A6F0409" w14:textId="77777777" w:rsidR="006A74AA" w:rsidRDefault="006A74AA">
      <w:pPr>
        <w:pStyle w:val="Default"/>
        <w:rPr>
          <w:i/>
          <w:iCs/>
        </w:rPr>
      </w:pPr>
    </w:p>
    <w:p w14:paraId="6B74EF1E" w14:textId="77777777" w:rsidR="006D07A1" w:rsidRDefault="006D07A1">
      <w:pPr>
        <w:pStyle w:val="Default"/>
        <w:rPr>
          <w:i/>
          <w:iCs/>
        </w:rPr>
      </w:pPr>
    </w:p>
    <w:p w14:paraId="00065122" w14:textId="77777777" w:rsidR="006D07A1" w:rsidRDefault="006D07A1">
      <w:pPr>
        <w:pStyle w:val="Default"/>
        <w:rPr>
          <w:i/>
          <w:iCs/>
        </w:rPr>
      </w:pPr>
    </w:p>
    <w:p w14:paraId="0D6322F4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W trybie:</w:t>
      </w:r>
    </w:p>
    <w:p w14:paraId="2F409474" w14:textId="77777777" w:rsidR="006D07A1" w:rsidRDefault="00D922C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rozpoznania cenowego - postępowanie o wartości poniżej 130 000 zł.</w:t>
      </w:r>
    </w:p>
    <w:p w14:paraId="5B8BF4E8" w14:textId="77777777" w:rsidR="006D07A1" w:rsidRDefault="006D07A1">
      <w:pPr>
        <w:pStyle w:val="Default"/>
        <w:rPr>
          <w:i/>
          <w:iCs/>
        </w:rPr>
      </w:pPr>
    </w:p>
    <w:p w14:paraId="233F5CF2" w14:textId="77777777" w:rsidR="006D07A1" w:rsidRDefault="006D07A1">
      <w:pPr>
        <w:pStyle w:val="Default"/>
        <w:rPr>
          <w:i/>
          <w:iCs/>
        </w:rPr>
      </w:pPr>
    </w:p>
    <w:p w14:paraId="50DD82A2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Podstawa:</w:t>
      </w:r>
    </w:p>
    <w:p w14:paraId="5CE96F12" w14:textId="77777777" w:rsidR="006D07A1" w:rsidRDefault="00D922C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„Regulamin udzielania zamówień, których wartość nie przekracza wyrażonej w złotych równowartości kwoty 130 000 zł w Samodzielnym Publicznym Zespole Zakładów Opieki Zdrowotnej w Nisku” w sprawie zasad dokonywania zakupu dostaw, usług i robót budowlanych na potrzeby Szpitala Powiatowego im. PCK w Nisku.</w:t>
      </w:r>
    </w:p>
    <w:p w14:paraId="0256E6CD" w14:textId="77777777" w:rsidR="006D07A1" w:rsidRDefault="006D07A1">
      <w:pPr>
        <w:jc w:val="both"/>
      </w:pPr>
    </w:p>
    <w:p w14:paraId="5AE0F11B" w14:textId="77777777" w:rsidR="006D07A1" w:rsidRDefault="006D07A1">
      <w:pPr>
        <w:jc w:val="both"/>
      </w:pPr>
    </w:p>
    <w:p w14:paraId="06BEF0FC" w14:textId="4FFA9DF7" w:rsidR="006D07A1" w:rsidRDefault="006D07A1">
      <w:pPr>
        <w:jc w:val="both"/>
      </w:pPr>
    </w:p>
    <w:p w14:paraId="2B6D5758" w14:textId="1CBC8723" w:rsidR="006A74AA" w:rsidRDefault="006A74AA">
      <w:pPr>
        <w:jc w:val="both"/>
      </w:pPr>
    </w:p>
    <w:p w14:paraId="07991E16" w14:textId="1823F9B4" w:rsidR="006A74AA" w:rsidRDefault="006A74AA">
      <w:pPr>
        <w:jc w:val="both"/>
      </w:pPr>
    </w:p>
    <w:p w14:paraId="4DF360F0" w14:textId="2AC6D403" w:rsidR="006D07A1" w:rsidRDefault="00D922CF" w:rsidP="0044722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Nisko,</w:t>
      </w:r>
      <w:r w:rsidR="00A56DB7">
        <w:rPr>
          <w:b/>
          <w:sz w:val="20"/>
          <w:szCs w:val="20"/>
        </w:rPr>
        <w:t xml:space="preserve"> Listopad</w:t>
      </w:r>
      <w:r>
        <w:rPr>
          <w:b/>
          <w:sz w:val="20"/>
          <w:szCs w:val="20"/>
        </w:rPr>
        <w:t xml:space="preserve"> 2021</w:t>
      </w:r>
    </w:p>
    <w:p w14:paraId="0CDAC7CF" w14:textId="1B8D1CBA" w:rsidR="006D07A1" w:rsidRDefault="00D922CF">
      <w:pPr>
        <w:pageBreakBefore/>
        <w:spacing w:line="360" w:lineRule="auto"/>
        <w:jc w:val="both"/>
      </w:pPr>
      <w:r>
        <w:rPr>
          <w:b/>
          <w:sz w:val="20"/>
          <w:szCs w:val="20"/>
        </w:rPr>
        <w:lastRenderedPageBreak/>
        <w:t>Znak sprawy: Z.II.260.0</w:t>
      </w:r>
      <w:r w:rsidR="004663BA">
        <w:rPr>
          <w:b/>
          <w:sz w:val="20"/>
          <w:szCs w:val="20"/>
        </w:rPr>
        <w:t>53</w:t>
      </w:r>
      <w:r>
        <w:rPr>
          <w:b/>
          <w:sz w:val="20"/>
          <w:szCs w:val="20"/>
        </w:rPr>
        <w:t>.Zp.2021</w:t>
      </w:r>
      <w:r>
        <w:rPr>
          <w:sz w:val="20"/>
          <w:szCs w:val="20"/>
        </w:rPr>
        <w:t xml:space="preserve">                                                                                  Nisko, dnia: </w:t>
      </w:r>
      <w:r w:rsidR="0098643B">
        <w:rPr>
          <w:b/>
          <w:sz w:val="20"/>
          <w:szCs w:val="20"/>
        </w:rPr>
        <w:t>2</w:t>
      </w:r>
      <w:r w:rsidR="004663BA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/</w:t>
      </w:r>
      <w:r w:rsidR="004663BA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>/2021 r.</w:t>
      </w:r>
    </w:p>
    <w:p w14:paraId="403003E6" w14:textId="77777777" w:rsidR="006D07A1" w:rsidRDefault="00D922CF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OGŁOSZENIE O ZAMÓWIENIU</w:t>
      </w:r>
    </w:p>
    <w:p w14:paraId="0D127523" w14:textId="77777777" w:rsidR="006D07A1" w:rsidRDefault="00D922CF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KTÓREGO WARTOŚĆ NIE PRZEKRACZA WYRAŻONEJ W ZŁOTYCH</w:t>
      </w:r>
    </w:p>
    <w:p w14:paraId="18246661" w14:textId="77777777" w:rsidR="006D07A1" w:rsidRDefault="00D922CF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RÓWNOWARTOŚCI KWOTY 130.000 ZŁOTYCH</w:t>
      </w:r>
    </w:p>
    <w:p w14:paraId="47786696" w14:textId="77777777" w:rsidR="006D07A1" w:rsidRDefault="006D07A1">
      <w:pPr>
        <w:jc w:val="both"/>
        <w:rPr>
          <w:b/>
          <w:sz w:val="10"/>
          <w:szCs w:val="10"/>
        </w:rPr>
      </w:pPr>
    </w:p>
    <w:p w14:paraId="7104700A" w14:textId="77777777" w:rsidR="006D07A1" w:rsidRDefault="00D922CF" w:rsidP="000C3578">
      <w:pPr>
        <w:numPr>
          <w:ilvl w:val="0"/>
          <w:numId w:val="20"/>
        </w:numPr>
        <w:ind w:left="330" w:hanging="330"/>
        <w:jc w:val="both"/>
        <w:rPr>
          <w:sz w:val="20"/>
          <w:szCs w:val="20"/>
        </w:rPr>
      </w:pPr>
      <w:r>
        <w:rPr>
          <w:sz w:val="20"/>
          <w:szCs w:val="20"/>
        </w:rPr>
        <w:t>Zamawiający:</w:t>
      </w:r>
    </w:p>
    <w:p w14:paraId="524B30E2" w14:textId="77777777" w:rsidR="006D07A1" w:rsidRDefault="00D922CF" w:rsidP="000C3578">
      <w:pPr>
        <w:pStyle w:val="Tekstpodstawowy"/>
        <w:tabs>
          <w:tab w:val="left" w:pos="540"/>
        </w:tabs>
        <w:spacing w:after="0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 Zakładów Opieki Zdrowotnej w Nisku</w:t>
      </w:r>
    </w:p>
    <w:p w14:paraId="299F34AE" w14:textId="77777777" w:rsidR="006D07A1" w:rsidRDefault="00D922CF" w:rsidP="000C3578">
      <w:pPr>
        <w:pStyle w:val="Tekstpodstawowy"/>
        <w:tabs>
          <w:tab w:val="left" w:pos="540"/>
        </w:tabs>
        <w:spacing w:after="0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1, 37-400 Nisko</w:t>
      </w:r>
    </w:p>
    <w:p w14:paraId="5BB4C43C" w14:textId="77777777" w:rsidR="006D07A1" w:rsidRDefault="00D922CF" w:rsidP="000C3578">
      <w:pPr>
        <w:pStyle w:val="Tekstpodstawowy"/>
        <w:spacing w:after="0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NIP: 865-20-74-945, REGON: 000306680</w:t>
      </w:r>
    </w:p>
    <w:p w14:paraId="40D92782" w14:textId="77777777" w:rsidR="006D07A1" w:rsidRDefault="00D922CF" w:rsidP="000C3578">
      <w:pPr>
        <w:ind w:left="360"/>
        <w:jc w:val="both"/>
      </w:pPr>
      <w:r>
        <w:rPr>
          <w:b/>
          <w:sz w:val="20"/>
          <w:szCs w:val="20"/>
          <w:lang w:val="en-US"/>
        </w:rPr>
        <w:t xml:space="preserve">Tel. (15) 8416 703, 8416 779, Fax. (15) 8416 704, www.szpital-nisko.pl, e-mail: </w:t>
      </w:r>
      <w:hyperlink r:id="rId7" w:history="1">
        <w:r>
          <w:rPr>
            <w:rStyle w:val="Hipercze"/>
            <w:b/>
            <w:color w:val="auto"/>
            <w:sz w:val="20"/>
            <w:szCs w:val="20"/>
            <w:u w:val="none"/>
            <w:lang w:val="en-US"/>
          </w:rPr>
          <w:t>przetargi@szpital-nisko.pl</w:t>
        </w:r>
      </w:hyperlink>
    </w:p>
    <w:p w14:paraId="65CD8DC7" w14:textId="77777777" w:rsidR="006D07A1" w:rsidRDefault="006D07A1" w:rsidP="000C3578">
      <w:pPr>
        <w:jc w:val="both"/>
        <w:rPr>
          <w:b/>
          <w:sz w:val="8"/>
          <w:szCs w:val="8"/>
          <w:lang w:val="en-US"/>
        </w:rPr>
      </w:pPr>
    </w:p>
    <w:p w14:paraId="19C4E62F" w14:textId="589955C1" w:rsidR="006D07A1" w:rsidRDefault="00D922CF" w:rsidP="00F52733">
      <w:pPr>
        <w:numPr>
          <w:ilvl w:val="0"/>
          <w:numId w:val="20"/>
        </w:numPr>
        <w:tabs>
          <w:tab w:val="left" w:pos="0"/>
        </w:tabs>
        <w:ind w:left="357" w:hanging="357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Opis przedmiotu zamówienia: </w:t>
      </w:r>
      <w:r w:rsidR="0098643B" w:rsidRPr="00D14BD5">
        <w:rPr>
          <w:b/>
          <w:bCs/>
          <w:sz w:val="20"/>
          <w:szCs w:val="20"/>
        </w:rPr>
        <w:t>Sporządzenie pisemnej opinii /ekspertyzy/ w sprawie zadania inwestycyjnego pod nazwą: „Rozbudowa Szpitala Powiatowego w</w:t>
      </w:r>
      <w:r w:rsidR="00F52733">
        <w:rPr>
          <w:b/>
          <w:bCs/>
          <w:sz w:val="20"/>
          <w:szCs w:val="20"/>
        </w:rPr>
        <w:t xml:space="preserve"> </w:t>
      </w:r>
      <w:r w:rsidR="0098643B" w:rsidRPr="00D14BD5">
        <w:rPr>
          <w:b/>
          <w:bCs/>
          <w:sz w:val="20"/>
          <w:szCs w:val="20"/>
        </w:rPr>
        <w:t>Nisku – stan surowy otwarty”, realizowanego na podstawie umowy nr 081/</w:t>
      </w:r>
      <w:proofErr w:type="spellStart"/>
      <w:r w:rsidR="0098643B" w:rsidRPr="00D14BD5">
        <w:rPr>
          <w:b/>
          <w:bCs/>
          <w:sz w:val="20"/>
          <w:szCs w:val="20"/>
        </w:rPr>
        <w:t>Zp</w:t>
      </w:r>
      <w:proofErr w:type="spellEnd"/>
      <w:r w:rsidR="0098643B" w:rsidRPr="00D14BD5">
        <w:rPr>
          <w:b/>
          <w:bCs/>
          <w:sz w:val="20"/>
          <w:szCs w:val="20"/>
        </w:rPr>
        <w:t>/2020 z dnia 11.09.2020 r. przez Zakład Remontowo-Budowlany Józef Bajek</w:t>
      </w:r>
      <w:r w:rsidR="00F52733">
        <w:rPr>
          <w:b/>
          <w:bCs/>
          <w:sz w:val="20"/>
          <w:szCs w:val="20"/>
        </w:rPr>
        <w:t>.</w:t>
      </w:r>
    </w:p>
    <w:p w14:paraId="0D7BC347" w14:textId="5FFF3F6D" w:rsidR="00F52733" w:rsidRPr="00F52733" w:rsidRDefault="00F52733" w:rsidP="00F52733">
      <w:pPr>
        <w:tabs>
          <w:tab w:val="left" w:pos="0"/>
        </w:tabs>
        <w:jc w:val="both"/>
        <w:rPr>
          <w:b/>
          <w:bCs/>
          <w:sz w:val="10"/>
          <w:szCs w:val="10"/>
        </w:rPr>
      </w:pPr>
    </w:p>
    <w:p w14:paraId="498FDC28" w14:textId="11DA52C8" w:rsidR="00F52733" w:rsidRPr="00F52733" w:rsidRDefault="00F52733" w:rsidP="00F52733">
      <w:pPr>
        <w:ind w:left="426"/>
        <w:jc w:val="both"/>
        <w:rPr>
          <w:b/>
          <w:bCs/>
          <w:sz w:val="20"/>
          <w:szCs w:val="20"/>
        </w:rPr>
      </w:pPr>
      <w:r w:rsidRPr="00F52733">
        <w:rPr>
          <w:b/>
          <w:bCs/>
          <w:sz w:val="20"/>
          <w:szCs w:val="20"/>
        </w:rPr>
        <w:t>Realizacja zamówienia obejmuje sporządzenie pisemnej opinii /ekspertyzy/ obejmującej:</w:t>
      </w:r>
    </w:p>
    <w:p w14:paraId="72626A24" w14:textId="77777777" w:rsidR="00F52733" w:rsidRPr="00F52733" w:rsidRDefault="00F52733" w:rsidP="00A56DB7">
      <w:pPr>
        <w:pStyle w:val="Akapitzlist"/>
        <w:numPr>
          <w:ilvl w:val="0"/>
          <w:numId w:val="30"/>
        </w:numPr>
        <w:spacing w:after="0" w:line="264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F52733">
        <w:rPr>
          <w:rFonts w:ascii="Times New Roman" w:hAnsi="Times New Roman"/>
          <w:sz w:val="20"/>
          <w:szCs w:val="20"/>
        </w:rPr>
        <w:t>ustalenie aktualnego rzeczywistego stanu zaawansowania robót;</w:t>
      </w:r>
    </w:p>
    <w:p w14:paraId="7C7094D2" w14:textId="77777777" w:rsidR="00F52733" w:rsidRPr="00F52733" w:rsidRDefault="00F52733" w:rsidP="00A56DB7">
      <w:pPr>
        <w:pStyle w:val="Akapitzlist"/>
        <w:numPr>
          <w:ilvl w:val="0"/>
          <w:numId w:val="30"/>
        </w:numPr>
        <w:spacing w:after="0" w:line="264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F52733">
        <w:rPr>
          <w:rFonts w:ascii="Times New Roman" w:hAnsi="Times New Roman"/>
          <w:sz w:val="20"/>
          <w:szCs w:val="20"/>
        </w:rPr>
        <w:t>ustalenie zakresu robót, pozostających do wykonania zgodnie z umową wg stanu na dzień sporządzenia opinii;</w:t>
      </w:r>
    </w:p>
    <w:p w14:paraId="6B50F528" w14:textId="77777777" w:rsidR="00F52733" w:rsidRPr="00F52733" w:rsidRDefault="00F52733" w:rsidP="00A56DB7">
      <w:pPr>
        <w:pStyle w:val="Akapitzlist"/>
        <w:numPr>
          <w:ilvl w:val="0"/>
          <w:numId w:val="30"/>
        </w:numPr>
        <w:spacing w:after="0" w:line="264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F52733">
        <w:rPr>
          <w:rFonts w:ascii="Times New Roman" w:hAnsi="Times New Roman"/>
          <w:sz w:val="20"/>
          <w:szCs w:val="20"/>
        </w:rPr>
        <w:t>ustalenie najbardziej przewidywalnego poziomu zysku wykonawcy na realizacji całej inwestycji lub</w:t>
      </w:r>
    </w:p>
    <w:p w14:paraId="4A3BDFB6" w14:textId="77777777" w:rsidR="00F52733" w:rsidRPr="00F52733" w:rsidRDefault="00F52733" w:rsidP="00A56DB7">
      <w:pPr>
        <w:pStyle w:val="Akapitzlist"/>
        <w:numPr>
          <w:ilvl w:val="0"/>
          <w:numId w:val="30"/>
        </w:numPr>
        <w:spacing w:after="0" w:line="264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F52733">
        <w:rPr>
          <w:rFonts w:ascii="Times New Roman" w:hAnsi="Times New Roman"/>
          <w:sz w:val="20"/>
          <w:szCs w:val="20"/>
        </w:rPr>
        <w:t xml:space="preserve">ustalenie najbardziej przewidywalnego poziomu straty wykonawcy na realizacji całej inwestycji wskutek zmiany stosunków (tj. zmiany cen materiałów wymienionych w kolejnym </w:t>
      </w:r>
      <w:proofErr w:type="spellStart"/>
      <w:r w:rsidRPr="00F52733">
        <w:rPr>
          <w:rFonts w:ascii="Times New Roman" w:hAnsi="Times New Roman"/>
          <w:sz w:val="20"/>
          <w:szCs w:val="20"/>
        </w:rPr>
        <w:t>tiret</w:t>
      </w:r>
      <w:proofErr w:type="spellEnd"/>
      <w:r w:rsidRPr="00F52733">
        <w:rPr>
          <w:rFonts w:ascii="Times New Roman" w:hAnsi="Times New Roman"/>
          <w:sz w:val="20"/>
          <w:szCs w:val="20"/>
        </w:rPr>
        <w:t>);</w:t>
      </w:r>
    </w:p>
    <w:p w14:paraId="4AE00E4A" w14:textId="77777777" w:rsidR="00F52733" w:rsidRPr="00F52733" w:rsidRDefault="00F52733" w:rsidP="00A56DB7">
      <w:pPr>
        <w:pStyle w:val="Akapitzlist"/>
        <w:numPr>
          <w:ilvl w:val="0"/>
          <w:numId w:val="30"/>
        </w:numPr>
        <w:spacing w:after="0" w:line="264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F52733">
        <w:rPr>
          <w:rFonts w:ascii="Times New Roman" w:hAnsi="Times New Roman"/>
          <w:sz w:val="20"/>
          <w:szCs w:val="20"/>
        </w:rPr>
        <w:t>ustalenie przewidywalnej globalnej różnicy w kosztach materiałów w postaci stali, prętów zbrojeniowych, blachodachówek, drewnianych więźb dachowych, pustaków, niezbędnych do zrealizowania zadania w zakresie wynikającym z umowy wykonawcy i zamawiającego (dotyczy materiałów, które mają zostać użyte w celu zakończenia inwestycji – materiały już wbudowane nie podlegają obliczeniom);</w:t>
      </w:r>
    </w:p>
    <w:p w14:paraId="2CE97C40" w14:textId="253D46CD" w:rsidR="00F52733" w:rsidRPr="00F52733" w:rsidRDefault="00F52733" w:rsidP="00A56DB7">
      <w:pPr>
        <w:pStyle w:val="Akapitzlist"/>
        <w:numPr>
          <w:ilvl w:val="0"/>
          <w:numId w:val="30"/>
        </w:numPr>
        <w:spacing w:after="0" w:line="264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F52733">
        <w:rPr>
          <w:rFonts w:ascii="Times New Roman" w:hAnsi="Times New Roman"/>
          <w:sz w:val="20"/>
          <w:szCs w:val="20"/>
        </w:rPr>
        <w:t xml:space="preserve">zweryfikowanie wyliczeń wykonawcy dotyczących przewidywalnych różnic w cenach określonych w jego piśmie z dnia 05.08.2021 r., stanowiących załącznik </w:t>
      </w:r>
      <w:r w:rsidR="000B7CEF">
        <w:rPr>
          <w:rFonts w:ascii="Times New Roman" w:hAnsi="Times New Roman"/>
          <w:sz w:val="20"/>
          <w:szCs w:val="20"/>
        </w:rPr>
        <w:t xml:space="preserve">nr </w:t>
      </w:r>
      <w:r w:rsidR="00A56DB7">
        <w:rPr>
          <w:rFonts w:ascii="Times New Roman" w:hAnsi="Times New Roman"/>
          <w:sz w:val="20"/>
          <w:szCs w:val="20"/>
        </w:rPr>
        <w:t>2</w:t>
      </w:r>
      <w:r w:rsidR="000B7CEF">
        <w:rPr>
          <w:rFonts w:ascii="Times New Roman" w:hAnsi="Times New Roman"/>
          <w:sz w:val="20"/>
          <w:szCs w:val="20"/>
        </w:rPr>
        <w:t xml:space="preserve"> </w:t>
      </w:r>
      <w:r w:rsidRPr="00F52733">
        <w:rPr>
          <w:rFonts w:ascii="Times New Roman" w:hAnsi="Times New Roman"/>
          <w:sz w:val="20"/>
          <w:szCs w:val="20"/>
        </w:rPr>
        <w:t>do niniejszego zapytania.</w:t>
      </w:r>
    </w:p>
    <w:p w14:paraId="31BF5937" w14:textId="77777777" w:rsidR="006D07A1" w:rsidRDefault="006D07A1" w:rsidP="000C3578">
      <w:pPr>
        <w:jc w:val="both"/>
        <w:rPr>
          <w:b/>
          <w:i/>
          <w:sz w:val="8"/>
          <w:szCs w:val="8"/>
        </w:rPr>
      </w:pPr>
    </w:p>
    <w:p w14:paraId="14CE590B" w14:textId="6F93D56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57" w:hanging="357"/>
        <w:jc w:val="both"/>
      </w:pPr>
      <w:r>
        <w:rPr>
          <w:sz w:val="20"/>
          <w:szCs w:val="20"/>
        </w:rPr>
        <w:t>Termin wykonania zamówienia:</w:t>
      </w:r>
      <w:r>
        <w:rPr>
          <w:b/>
          <w:sz w:val="20"/>
          <w:szCs w:val="20"/>
        </w:rPr>
        <w:t xml:space="preserve"> </w:t>
      </w:r>
      <w:r w:rsidR="00A62ABD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 xml:space="preserve"> ciągu </w:t>
      </w:r>
      <w:r w:rsidR="00CE0F87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</w:t>
      </w:r>
      <w:r w:rsidR="00F52733">
        <w:rPr>
          <w:b/>
          <w:sz w:val="20"/>
          <w:szCs w:val="20"/>
        </w:rPr>
        <w:t>dni</w:t>
      </w:r>
      <w:r w:rsidR="00BC3AD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od d</w:t>
      </w:r>
      <w:r w:rsidR="00F52733">
        <w:rPr>
          <w:b/>
          <w:sz w:val="20"/>
          <w:szCs w:val="20"/>
        </w:rPr>
        <w:t>nia zawarcia umowy</w:t>
      </w:r>
      <w:r>
        <w:rPr>
          <w:b/>
          <w:sz w:val="20"/>
          <w:szCs w:val="20"/>
        </w:rPr>
        <w:t>.</w:t>
      </w:r>
    </w:p>
    <w:p w14:paraId="4B3AA81A" w14:textId="77777777" w:rsidR="006D07A1" w:rsidRDefault="006D07A1" w:rsidP="000C3578">
      <w:pPr>
        <w:jc w:val="both"/>
        <w:rPr>
          <w:b/>
          <w:sz w:val="8"/>
          <w:szCs w:val="8"/>
        </w:rPr>
      </w:pPr>
    </w:p>
    <w:p w14:paraId="244FD4A0" w14:textId="0161B0D4" w:rsidR="006D07A1" w:rsidRDefault="00F52733" w:rsidP="000C3578">
      <w:pPr>
        <w:numPr>
          <w:ilvl w:val="0"/>
          <w:numId w:val="20"/>
        </w:numPr>
        <w:tabs>
          <w:tab w:val="left" w:pos="0"/>
        </w:tabs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Dodatkowe zastrzeżenia</w:t>
      </w:r>
      <w:r w:rsidR="00D922CF">
        <w:rPr>
          <w:sz w:val="20"/>
          <w:szCs w:val="20"/>
        </w:rPr>
        <w:t>:</w:t>
      </w:r>
    </w:p>
    <w:p w14:paraId="259CB62C" w14:textId="77777777" w:rsidR="006D07A1" w:rsidRDefault="006D07A1">
      <w:pPr>
        <w:jc w:val="both"/>
        <w:rPr>
          <w:sz w:val="4"/>
          <w:szCs w:val="4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01A1FFA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8ABB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EC1E" w14:textId="4B22390F" w:rsidR="006D07A1" w:rsidRDefault="00F52733">
            <w:pPr>
              <w:jc w:val="center"/>
            </w:pPr>
            <w:r>
              <w:rPr>
                <w:b/>
                <w:sz w:val="16"/>
                <w:szCs w:val="16"/>
              </w:rPr>
              <w:t>Zastrzeżenia</w:t>
            </w:r>
          </w:p>
        </w:tc>
      </w:tr>
      <w:tr w:rsidR="006D07A1" w:rsidRPr="00CE0F87" w14:paraId="796149B4" w14:textId="77777777" w:rsidTr="00CE0F87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4EE" w14:textId="77777777" w:rsidR="006D07A1" w:rsidRPr="00CE0F87" w:rsidRDefault="00D922CF">
            <w:pPr>
              <w:jc w:val="center"/>
              <w:rPr>
                <w:b/>
                <w:sz w:val="16"/>
                <w:szCs w:val="16"/>
              </w:rPr>
            </w:pPr>
            <w:r w:rsidRPr="00CE0F8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69DE" w14:textId="582ABC73" w:rsidR="006D07A1" w:rsidRPr="00CE0F87" w:rsidRDefault="00642A50" w:rsidP="000C3578">
            <w:pPr>
              <w:jc w:val="both"/>
              <w:rPr>
                <w:sz w:val="16"/>
                <w:szCs w:val="16"/>
              </w:rPr>
            </w:pPr>
            <w:r w:rsidRPr="00CE0F87">
              <w:rPr>
                <w:sz w:val="16"/>
                <w:szCs w:val="16"/>
              </w:rPr>
              <w:t xml:space="preserve">Z postępowania wyklucza się </w:t>
            </w:r>
            <w:r w:rsidR="009F5160" w:rsidRPr="00CE0F87">
              <w:rPr>
                <w:sz w:val="16"/>
                <w:szCs w:val="16"/>
              </w:rPr>
              <w:t>wykonawców</w:t>
            </w:r>
            <w:r w:rsidRPr="00CE0F87">
              <w:rPr>
                <w:sz w:val="16"/>
                <w:szCs w:val="16"/>
              </w:rPr>
              <w:t xml:space="preserve"> którzy wykonywali usług na rzecz wykonawcy lub pozostają z nim w takim stosunku prawnym lub faktycznym, który może rzutować na treść opinii.</w:t>
            </w:r>
          </w:p>
        </w:tc>
      </w:tr>
      <w:tr w:rsidR="006D07A1" w:rsidRPr="00CE0F87" w14:paraId="3F9515BE" w14:textId="77777777" w:rsidTr="00CE0F87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795A" w14:textId="77777777" w:rsidR="006D07A1" w:rsidRPr="00CE0F87" w:rsidRDefault="00D922CF">
            <w:pPr>
              <w:jc w:val="center"/>
              <w:rPr>
                <w:b/>
                <w:sz w:val="16"/>
                <w:szCs w:val="16"/>
              </w:rPr>
            </w:pPr>
            <w:r w:rsidRPr="00CE0F8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2804" w14:textId="07DD5911" w:rsidR="006D07A1" w:rsidRPr="00CE0F87" w:rsidRDefault="00642A50" w:rsidP="000C3578">
            <w:pPr>
              <w:jc w:val="both"/>
              <w:rPr>
                <w:sz w:val="16"/>
                <w:szCs w:val="16"/>
              </w:rPr>
            </w:pPr>
            <w:r w:rsidRPr="00CE0F87">
              <w:rPr>
                <w:sz w:val="16"/>
                <w:szCs w:val="16"/>
              </w:rPr>
              <w:t>Z terenem inwestycji, aktualnym stanem zaawansowania, dokumentacją istotną dla realizacji przedmiotu umowy można zapoznać się po wcześniejszym umówieniu telefonicznym pod numerem: 15 8416 779 (Dział Zamówień Publicznych, Piotr Tabor).</w:t>
            </w:r>
          </w:p>
        </w:tc>
      </w:tr>
      <w:tr w:rsidR="006D07A1" w:rsidRPr="00CE0F87" w14:paraId="277453A5" w14:textId="77777777" w:rsidTr="00CE0F87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F044" w14:textId="77777777" w:rsidR="006D07A1" w:rsidRPr="00CE0F87" w:rsidRDefault="00D922CF">
            <w:pPr>
              <w:jc w:val="center"/>
              <w:rPr>
                <w:b/>
                <w:sz w:val="16"/>
                <w:szCs w:val="16"/>
              </w:rPr>
            </w:pPr>
            <w:r w:rsidRPr="00CE0F8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3D2A" w14:textId="51AE8F68" w:rsidR="006D07A1" w:rsidRPr="00CE0F87" w:rsidRDefault="00642A50" w:rsidP="000C3578">
            <w:pPr>
              <w:jc w:val="both"/>
              <w:rPr>
                <w:sz w:val="16"/>
                <w:szCs w:val="16"/>
              </w:rPr>
            </w:pPr>
            <w:r w:rsidRPr="00CE0F87">
              <w:rPr>
                <w:sz w:val="16"/>
                <w:szCs w:val="16"/>
              </w:rPr>
              <w:t>Przy ustalaniu cen materiałów należy wziąć pod uwagę najkorzystniejsze oferty z rynku lokalnego (chyba, że uzasadnione ekonomicznie i możliwe z punktu widzenia skali zamówienia będzie sięgnięcie bezpośrednio do ofert producentów).</w:t>
            </w:r>
          </w:p>
        </w:tc>
      </w:tr>
      <w:tr w:rsidR="006D07A1" w:rsidRPr="00CE0F87" w14:paraId="77207917" w14:textId="77777777" w:rsidTr="00CE0F87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9D2F" w14:textId="77777777" w:rsidR="006D07A1" w:rsidRPr="00CE0F87" w:rsidRDefault="00D922CF">
            <w:pPr>
              <w:jc w:val="center"/>
              <w:rPr>
                <w:b/>
                <w:sz w:val="16"/>
                <w:szCs w:val="16"/>
              </w:rPr>
            </w:pPr>
            <w:r w:rsidRPr="00CE0F87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F69" w14:textId="727083B4" w:rsidR="006D07A1" w:rsidRPr="00CE0F87" w:rsidRDefault="00642A50" w:rsidP="000C3578">
            <w:pPr>
              <w:jc w:val="both"/>
              <w:rPr>
                <w:sz w:val="16"/>
                <w:szCs w:val="16"/>
              </w:rPr>
            </w:pPr>
            <w:r w:rsidRPr="00CE0F87">
              <w:rPr>
                <w:sz w:val="16"/>
                <w:szCs w:val="16"/>
              </w:rPr>
              <w:t xml:space="preserve">Do zamówienia </w:t>
            </w:r>
            <w:r w:rsidRPr="00CE0F87">
              <w:rPr>
                <w:sz w:val="16"/>
                <w:szCs w:val="16"/>
                <w:u w:val="single"/>
              </w:rPr>
              <w:t>nie stosuje</w:t>
            </w:r>
            <w:r w:rsidRPr="00CE0F87">
              <w:rPr>
                <w:sz w:val="16"/>
                <w:szCs w:val="16"/>
              </w:rPr>
              <w:t xml:space="preserve"> się przepisów ustawy Prawo zamówień publicznych.</w:t>
            </w:r>
          </w:p>
        </w:tc>
      </w:tr>
      <w:tr w:rsidR="00642A50" w:rsidRPr="00CE0F87" w14:paraId="007951C7" w14:textId="77777777" w:rsidTr="00CE0F87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B539A" w14:textId="28514247" w:rsidR="00642A50" w:rsidRPr="00CE0F87" w:rsidRDefault="00642A50">
            <w:pPr>
              <w:jc w:val="center"/>
              <w:rPr>
                <w:b/>
                <w:sz w:val="16"/>
                <w:szCs w:val="16"/>
              </w:rPr>
            </w:pPr>
            <w:r w:rsidRPr="00CE0F8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2903" w14:textId="5ED3F2AB" w:rsidR="00642A50" w:rsidRPr="00CE0F87" w:rsidRDefault="00642A50" w:rsidP="000C3578">
            <w:pPr>
              <w:jc w:val="both"/>
              <w:rPr>
                <w:sz w:val="16"/>
                <w:szCs w:val="16"/>
              </w:rPr>
            </w:pPr>
            <w:r w:rsidRPr="00CE0F87">
              <w:rPr>
                <w:sz w:val="16"/>
                <w:szCs w:val="16"/>
              </w:rPr>
              <w:t>W przypadku, gdy cena przekroczy założony przez zamawiającego budżet, zamawiający uprawniony będzie do zmniejszenia zakresu zamówienia prowadząc negocjacje z oferentami lub będzie uprawniony do rezygnacji z zamówienia.</w:t>
            </w:r>
          </w:p>
        </w:tc>
      </w:tr>
    </w:tbl>
    <w:p w14:paraId="33D2616A" w14:textId="77777777" w:rsidR="006D07A1" w:rsidRDefault="006D07A1">
      <w:pPr>
        <w:jc w:val="both"/>
        <w:rPr>
          <w:sz w:val="8"/>
          <w:szCs w:val="8"/>
        </w:rPr>
      </w:pPr>
    </w:p>
    <w:p w14:paraId="28EFF54D" w14:textId="77777777" w:rsidR="006D07A1" w:rsidRDefault="00D922CF">
      <w:pPr>
        <w:numPr>
          <w:ilvl w:val="0"/>
          <w:numId w:val="20"/>
        </w:numPr>
        <w:tabs>
          <w:tab w:val="left" w:pos="0"/>
        </w:tabs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Wykaz oświadczeń lub dokumentów, jakie mają dostarczyć wykonawcy wraz z ofertą:</w:t>
      </w:r>
    </w:p>
    <w:p w14:paraId="18A263FD" w14:textId="77777777" w:rsidR="006D07A1" w:rsidRDefault="006D07A1">
      <w:pPr>
        <w:jc w:val="both"/>
        <w:rPr>
          <w:sz w:val="8"/>
          <w:szCs w:val="8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344416E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B2A9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B764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Wymagany dokument</w:t>
            </w:r>
          </w:p>
        </w:tc>
      </w:tr>
      <w:tr w:rsidR="006D07A1" w14:paraId="5BC39EDC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0B73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2999" w14:textId="77777777" w:rsidR="006D07A1" w:rsidRDefault="00D922CF" w:rsidP="000C3578">
            <w:pPr>
              <w:jc w:val="both"/>
            </w:pPr>
            <w:r>
              <w:rPr>
                <w:b/>
                <w:sz w:val="16"/>
                <w:szCs w:val="16"/>
              </w:rPr>
              <w:t>Formularz ofertowy.</w:t>
            </w:r>
          </w:p>
        </w:tc>
      </w:tr>
    </w:tbl>
    <w:p w14:paraId="1C9D9CBA" w14:textId="77777777" w:rsidR="006D07A1" w:rsidRDefault="006D07A1">
      <w:pPr>
        <w:jc w:val="both"/>
        <w:rPr>
          <w:sz w:val="8"/>
          <w:szCs w:val="8"/>
        </w:rPr>
      </w:pPr>
    </w:p>
    <w:p w14:paraId="659244E3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20A5C550" w14:textId="165DF36A" w:rsidR="00A56DB7" w:rsidRPr="00A56DB7" w:rsidRDefault="00A56DB7" w:rsidP="000C3578">
      <w:pPr>
        <w:numPr>
          <w:ilvl w:val="0"/>
          <w:numId w:val="21"/>
        </w:numPr>
        <w:tabs>
          <w:tab w:val="left" w:pos="720"/>
        </w:tabs>
        <w:ind w:left="720" w:hanging="357"/>
        <w:jc w:val="both"/>
        <w:rPr>
          <w:b/>
          <w:bCs/>
          <w:sz w:val="20"/>
          <w:szCs w:val="20"/>
        </w:rPr>
      </w:pPr>
      <w:r w:rsidRPr="00A56DB7">
        <w:rPr>
          <w:b/>
          <w:bCs/>
          <w:sz w:val="20"/>
          <w:szCs w:val="20"/>
        </w:rPr>
        <w:t>Wojciech Kozłowski</w:t>
      </w:r>
      <w:r w:rsidRPr="00A56DB7">
        <w:rPr>
          <w:b/>
          <w:bCs/>
          <w:sz w:val="20"/>
          <w:szCs w:val="20"/>
        </w:rPr>
        <w:tab/>
      </w:r>
      <w:r w:rsidR="00E06391" w:rsidRPr="006422C6">
        <w:rPr>
          <w:bCs/>
          <w:sz w:val="20"/>
          <w:szCs w:val="20"/>
        </w:rPr>
        <w:t>–</w:t>
      </w:r>
      <w:r w:rsidRPr="00E06391">
        <w:rPr>
          <w:sz w:val="20"/>
          <w:szCs w:val="20"/>
        </w:rPr>
        <w:t xml:space="preserve"> Zastępca Dyrektora ds. </w:t>
      </w:r>
      <w:r w:rsidR="00E06391">
        <w:rPr>
          <w:sz w:val="20"/>
          <w:szCs w:val="20"/>
        </w:rPr>
        <w:t xml:space="preserve">Ekonomiczno-Administracyjnych, </w:t>
      </w:r>
      <w:r w:rsidR="00E06391">
        <w:rPr>
          <w:sz w:val="20"/>
          <w:szCs w:val="20"/>
        </w:rPr>
        <w:t>tel. (15) 8416 7</w:t>
      </w:r>
      <w:r w:rsidR="00E06391">
        <w:rPr>
          <w:sz w:val="20"/>
          <w:szCs w:val="20"/>
        </w:rPr>
        <w:t>01,</w:t>
      </w:r>
    </w:p>
    <w:p w14:paraId="3769B6F2" w14:textId="6595B829" w:rsidR="006D07A1" w:rsidRDefault="00D922CF" w:rsidP="000C3578">
      <w:pPr>
        <w:numPr>
          <w:ilvl w:val="0"/>
          <w:numId w:val="21"/>
        </w:numPr>
        <w:tabs>
          <w:tab w:val="left" w:pos="720"/>
        </w:tabs>
        <w:ind w:left="720" w:hanging="357"/>
        <w:jc w:val="both"/>
      </w:pPr>
      <w:r>
        <w:rPr>
          <w:b/>
          <w:sz w:val="20"/>
          <w:szCs w:val="20"/>
        </w:rPr>
        <w:t>Piotr Tabor</w:t>
      </w:r>
      <w:r w:rsidR="00A56DB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422C6" w:rsidRPr="006422C6">
        <w:rPr>
          <w:bCs/>
          <w:sz w:val="20"/>
          <w:szCs w:val="20"/>
        </w:rPr>
        <w:t>–</w:t>
      </w:r>
      <w:r>
        <w:rPr>
          <w:sz w:val="20"/>
          <w:szCs w:val="20"/>
        </w:rPr>
        <w:t xml:space="preserve"> Starszy specjalista ds. zamówień publicznych, tel. (15) 8416 779</w:t>
      </w:r>
      <w:r w:rsidR="00E06391">
        <w:rPr>
          <w:sz w:val="20"/>
          <w:szCs w:val="20"/>
        </w:rPr>
        <w:t>.</w:t>
      </w:r>
    </w:p>
    <w:p w14:paraId="1B6E46A7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57" w:hanging="357"/>
        <w:jc w:val="both"/>
      </w:pPr>
      <w:r>
        <w:rPr>
          <w:sz w:val="20"/>
          <w:szCs w:val="20"/>
        </w:rPr>
        <w:t xml:space="preserve">Termin związania ofertą: </w:t>
      </w:r>
      <w:r>
        <w:rPr>
          <w:b/>
          <w:sz w:val="20"/>
          <w:szCs w:val="20"/>
        </w:rPr>
        <w:t>30 dni.</w:t>
      </w:r>
    </w:p>
    <w:p w14:paraId="70993A6C" w14:textId="77777777" w:rsidR="006D07A1" w:rsidRDefault="006D07A1" w:rsidP="000C3578">
      <w:pPr>
        <w:jc w:val="both"/>
        <w:rPr>
          <w:sz w:val="6"/>
          <w:szCs w:val="6"/>
        </w:rPr>
      </w:pPr>
    </w:p>
    <w:p w14:paraId="4163458F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przygotowywania ofert:</w:t>
      </w:r>
    </w:p>
    <w:p w14:paraId="18705066" w14:textId="77777777" w:rsidR="006D07A1" w:rsidRDefault="00D922CF" w:rsidP="00287D86">
      <w:pPr>
        <w:numPr>
          <w:ilvl w:val="0"/>
          <w:numId w:val="22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może złożyć tylko jedną ofertę,</w:t>
      </w:r>
    </w:p>
    <w:p w14:paraId="27C91D8A" w14:textId="77777777" w:rsidR="006D07A1" w:rsidRDefault="00D922CF" w:rsidP="000C3578">
      <w:pPr>
        <w:numPr>
          <w:ilvl w:val="0"/>
          <w:numId w:val="21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Oferta musi być sporządzona zgodnie z opisem przedmiotu zamówienia,</w:t>
      </w:r>
    </w:p>
    <w:p w14:paraId="697F11B8" w14:textId="77777777" w:rsidR="006D07A1" w:rsidRDefault="00D922CF" w:rsidP="000C3578">
      <w:pPr>
        <w:numPr>
          <w:ilvl w:val="0"/>
          <w:numId w:val="21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jest obowiązany wskazać w ofercie części zamówienia, których wykonanie zamierza powierzyć Podwykonawcom,</w:t>
      </w:r>
    </w:p>
    <w:p w14:paraId="4AD7B0D6" w14:textId="77777777" w:rsidR="006D07A1" w:rsidRDefault="00D922CF" w:rsidP="000C3578">
      <w:pPr>
        <w:numPr>
          <w:ilvl w:val="0"/>
          <w:numId w:val="21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dopuszcza składanie ofert częściowych,</w:t>
      </w:r>
    </w:p>
    <w:p w14:paraId="4FA7D849" w14:textId="77777777" w:rsidR="006D07A1" w:rsidRDefault="00D922CF" w:rsidP="000C3578">
      <w:pPr>
        <w:numPr>
          <w:ilvl w:val="0"/>
          <w:numId w:val="21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równoważnych.</w:t>
      </w:r>
    </w:p>
    <w:p w14:paraId="75213A7D" w14:textId="75EA1565" w:rsidR="006D07A1" w:rsidRDefault="00D922CF" w:rsidP="000C3578">
      <w:pPr>
        <w:ind w:left="360"/>
        <w:jc w:val="both"/>
      </w:pPr>
      <w:r>
        <w:rPr>
          <w:sz w:val="20"/>
          <w:szCs w:val="20"/>
        </w:rPr>
        <w:lastRenderedPageBreak/>
        <w:t xml:space="preserve">Ofertę opisaną w następujący sposób: </w:t>
      </w:r>
      <w:r w:rsidRPr="00F97965">
        <w:rPr>
          <w:b/>
          <w:sz w:val="20"/>
          <w:szCs w:val="20"/>
        </w:rPr>
        <w:t xml:space="preserve">„Oferta na </w:t>
      </w:r>
      <w:r w:rsidR="00642A50">
        <w:rPr>
          <w:b/>
          <w:bCs/>
          <w:sz w:val="20"/>
          <w:szCs w:val="20"/>
        </w:rPr>
        <w:t>s</w:t>
      </w:r>
      <w:r w:rsidR="00642A50" w:rsidRPr="00D14BD5">
        <w:rPr>
          <w:b/>
          <w:bCs/>
          <w:sz w:val="20"/>
          <w:szCs w:val="20"/>
        </w:rPr>
        <w:t>porządzenie pisemnej opinii /ekspertyzy/ w sprawie zadania inwestycyjnego pod nazwą: „Rozbudowa Szpitala Powiatowego w</w:t>
      </w:r>
      <w:r w:rsidR="00642A50">
        <w:rPr>
          <w:b/>
          <w:bCs/>
          <w:sz w:val="20"/>
          <w:szCs w:val="20"/>
        </w:rPr>
        <w:t xml:space="preserve"> </w:t>
      </w:r>
      <w:r w:rsidR="00642A50" w:rsidRPr="00D14BD5">
        <w:rPr>
          <w:b/>
          <w:bCs/>
          <w:sz w:val="20"/>
          <w:szCs w:val="20"/>
        </w:rPr>
        <w:t>Nisku – stan surowy otwarty”, realizowanego na podstawie umowy nr 081/</w:t>
      </w:r>
      <w:proofErr w:type="spellStart"/>
      <w:r w:rsidR="00642A50" w:rsidRPr="00D14BD5">
        <w:rPr>
          <w:b/>
          <w:bCs/>
          <w:sz w:val="20"/>
          <w:szCs w:val="20"/>
        </w:rPr>
        <w:t>Zp</w:t>
      </w:r>
      <w:proofErr w:type="spellEnd"/>
      <w:r w:rsidR="00642A50" w:rsidRPr="00D14BD5">
        <w:rPr>
          <w:b/>
          <w:bCs/>
          <w:sz w:val="20"/>
          <w:szCs w:val="20"/>
        </w:rPr>
        <w:t>/2020 z dnia 11.09.2020 r. przez Zakład Remontowo-Budowlany Józef Bajek</w:t>
      </w:r>
      <w:r w:rsidRPr="00F97965">
        <w:rPr>
          <w:b/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należy </w:t>
      </w:r>
      <w:r w:rsidR="00642A50">
        <w:rPr>
          <w:color w:val="000000"/>
          <w:sz w:val="20"/>
          <w:szCs w:val="20"/>
        </w:rPr>
        <w:t xml:space="preserve">złożyć w zamkniętej kopercie w sekretariacie SPZZOZ w Nisku lub </w:t>
      </w:r>
      <w:r>
        <w:rPr>
          <w:color w:val="000000"/>
          <w:sz w:val="20"/>
          <w:szCs w:val="20"/>
        </w:rPr>
        <w:t xml:space="preserve">przesłać do Zamawiającego w formie elektronicznej na adres e-mail: </w:t>
      </w:r>
      <w:hyperlink r:id="rId8" w:history="1">
        <w:r>
          <w:rPr>
            <w:rStyle w:val="Hipercze"/>
            <w:b/>
            <w:color w:val="auto"/>
            <w:sz w:val="20"/>
            <w:szCs w:val="20"/>
          </w:rPr>
          <w:t>przetargi@szpital-nisko.pl</w:t>
        </w:r>
      </w:hyperlink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 w:rsidR="00245DA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nieprzekraczalnym terminie do dnia </w:t>
      </w:r>
      <w:r w:rsidR="004663BA">
        <w:rPr>
          <w:b/>
          <w:sz w:val="20"/>
          <w:szCs w:val="20"/>
        </w:rPr>
        <w:t>06</w:t>
      </w:r>
      <w:r>
        <w:rPr>
          <w:b/>
          <w:sz w:val="20"/>
          <w:szCs w:val="20"/>
        </w:rPr>
        <w:t>/</w:t>
      </w:r>
      <w:r w:rsidR="004663BA">
        <w:rPr>
          <w:b/>
          <w:sz w:val="20"/>
          <w:szCs w:val="20"/>
        </w:rPr>
        <w:t>12</w:t>
      </w:r>
      <w:r>
        <w:rPr>
          <w:b/>
          <w:sz w:val="20"/>
          <w:szCs w:val="20"/>
        </w:rPr>
        <w:t xml:space="preserve">/2021 r. </w:t>
      </w:r>
      <w:r>
        <w:rPr>
          <w:sz w:val="20"/>
          <w:szCs w:val="20"/>
        </w:rPr>
        <w:t>do godziny</w:t>
      </w:r>
      <w:r>
        <w:rPr>
          <w:b/>
          <w:sz w:val="20"/>
          <w:szCs w:val="20"/>
        </w:rPr>
        <w:t xml:space="preserve"> 10.</w:t>
      </w:r>
      <w:r w:rsidR="00BC3AD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0.</w:t>
      </w:r>
    </w:p>
    <w:p w14:paraId="16CDC2AD" w14:textId="76280077" w:rsidR="006D07A1" w:rsidRDefault="00D922CF" w:rsidP="000C3578">
      <w:pPr>
        <w:tabs>
          <w:tab w:val="left" w:pos="284"/>
        </w:tabs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Oferty przekazane drogą elektroniczną uważa się za złożone w terminie, jeżeli zostały przekazane przed upływem wyznaczonego terminu a fakt jej przekazania został niezwłocznie potwierdzony przez </w:t>
      </w:r>
      <w:r w:rsidR="009F5160">
        <w:rPr>
          <w:color w:val="000000"/>
          <w:sz w:val="20"/>
          <w:szCs w:val="20"/>
        </w:rPr>
        <w:t>z</w:t>
      </w:r>
      <w:r>
        <w:rPr>
          <w:color w:val="000000"/>
          <w:sz w:val="20"/>
          <w:szCs w:val="20"/>
        </w:rPr>
        <w:t>amawiającego.</w:t>
      </w:r>
    </w:p>
    <w:p w14:paraId="6EB224A9" w14:textId="77777777" w:rsidR="006D07A1" w:rsidRDefault="006D07A1" w:rsidP="000C3578">
      <w:pPr>
        <w:tabs>
          <w:tab w:val="left" w:pos="284"/>
        </w:tabs>
        <w:jc w:val="both"/>
        <w:rPr>
          <w:color w:val="000000"/>
          <w:sz w:val="6"/>
          <w:szCs w:val="6"/>
        </w:rPr>
      </w:pPr>
    </w:p>
    <w:p w14:paraId="433561FA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Miejsce oraz termin otwarcia ofert:</w:t>
      </w:r>
    </w:p>
    <w:p w14:paraId="71FC93F3" w14:textId="0A344FBC" w:rsidR="006D07A1" w:rsidRDefault="00D922CF" w:rsidP="000C3578">
      <w:pPr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Siedziba Zamawiającego, pokój nr 17 w dniu: </w:t>
      </w:r>
      <w:r w:rsidR="004663BA">
        <w:rPr>
          <w:b/>
          <w:sz w:val="20"/>
          <w:szCs w:val="20"/>
        </w:rPr>
        <w:t>06</w:t>
      </w:r>
      <w:r>
        <w:rPr>
          <w:b/>
          <w:sz w:val="20"/>
          <w:szCs w:val="20"/>
        </w:rPr>
        <w:t>/</w:t>
      </w:r>
      <w:r w:rsidR="004663BA">
        <w:rPr>
          <w:b/>
          <w:sz w:val="20"/>
          <w:szCs w:val="20"/>
        </w:rPr>
        <w:t>12</w:t>
      </w:r>
      <w:r>
        <w:rPr>
          <w:b/>
          <w:sz w:val="20"/>
          <w:szCs w:val="20"/>
        </w:rPr>
        <w:t>/2021 r. godzina 1</w:t>
      </w:r>
      <w:r w:rsidR="00BC3AD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 w:rsidR="00BC3AD2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0.</w:t>
      </w:r>
    </w:p>
    <w:p w14:paraId="01C4D335" w14:textId="77777777" w:rsidR="006D07A1" w:rsidRDefault="006D07A1" w:rsidP="000C3578">
      <w:pPr>
        <w:jc w:val="both"/>
        <w:rPr>
          <w:sz w:val="6"/>
          <w:szCs w:val="6"/>
        </w:rPr>
      </w:pPr>
    </w:p>
    <w:p w14:paraId="76E74A87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obliczenia ceny:</w:t>
      </w:r>
    </w:p>
    <w:p w14:paraId="222318AE" w14:textId="77777777" w:rsidR="006D07A1" w:rsidRDefault="00D922CF" w:rsidP="000C3578">
      <w:pPr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Cenę należy podać w złotych polskich z dokładnością dwóch miejsc po przecinku.</w:t>
      </w:r>
    </w:p>
    <w:p w14:paraId="37768A87" w14:textId="77777777" w:rsidR="006D07A1" w:rsidRDefault="006D07A1" w:rsidP="000C3578">
      <w:pPr>
        <w:jc w:val="both"/>
        <w:rPr>
          <w:sz w:val="6"/>
          <w:szCs w:val="6"/>
        </w:rPr>
      </w:pPr>
    </w:p>
    <w:p w14:paraId="59AD232D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kryteriów, którymi zamawiający będzie się kierował przy wyborze oferty, wraz z podaniem znaczenia tych kryteriów i sposobu oceny ofert:</w:t>
      </w:r>
    </w:p>
    <w:p w14:paraId="3418FED4" w14:textId="77777777" w:rsidR="00245DA6" w:rsidRDefault="00245DA6" w:rsidP="000C3578">
      <w:pPr>
        <w:ind w:left="360"/>
        <w:jc w:val="both"/>
        <w:rPr>
          <w:sz w:val="6"/>
          <w:szCs w:val="6"/>
        </w:rPr>
      </w:pPr>
    </w:p>
    <w:p w14:paraId="32A0B513" w14:textId="3E8DF8B0" w:rsidR="006D07A1" w:rsidRDefault="00D922CF" w:rsidP="00287D86">
      <w:pPr>
        <w:numPr>
          <w:ilvl w:val="0"/>
          <w:numId w:val="23"/>
        </w:numPr>
        <w:tabs>
          <w:tab w:val="left" w:pos="-360"/>
        </w:tabs>
        <w:ind w:left="567" w:hanging="294"/>
        <w:jc w:val="both"/>
        <w:rPr>
          <w:sz w:val="20"/>
          <w:szCs w:val="20"/>
        </w:rPr>
      </w:pPr>
      <w:r>
        <w:rPr>
          <w:sz w:val="20"/>
          <w:szCs w:val="20"/>
        </w:rPr>
        <w:t>zamawiający będzie oceniał oferty według następujących kryteriów:</w:t>
      </w:r>
    </w:p>
    <w:p w14:paraId="678A5A77" w14:textId="41BD81F7" w:rsidR="000C3578" w:rsidRPr="000C3578" w:rsidRDefault="000C3578" w:rsidP="000C3578">
      <w:pPr>
        <w:tabs>
          <w:tab w:val="left" w:pos="-360"/>
        </w:tabs>
        <w:jc w:val="both"/>
        <w:rPr>
          <w:sz w:val="10"/>
          <w:szCs w:val="1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0C3578" w:rsidRPr="00C216C4" w14:paraId="0090C69A" w14:textId="77777777" w:rsidTr="00447225">
        <w:trPr>
          <w:trHeight w:val="227"/>
        </w:trPr>
        <w:tc>
          <w:tcPr>
            <w:tcW w:w="900" w:type="dxa"/>
            <w:shd w:val="clear" w:color="auto" w:fill="F3F3F3"/>
            <w:vAlign w:val="center"/>
          </w:tcPr>
          <w:p w14:paraId="255DA402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Nr</w:t>
            </w:r>
          </w:p>
        </w:tc>
        <w:tc>
          <w:tcPr>
            <w:tcW w:w="4278" w:type="dxa"/>
            <w:shd w:val="clear" w:color="auto" w:fill="F3F3F3"/>
            <w:vAlign w:val="center"/>
          </w:tcPr>
          <w:p w14:paraId="1469B9F8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37101F62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Waga</w:t>
            </w:r>
          </w:p>
        </w:tc>
      </w:tr>
      <w:tr w:rsidR="000C3578" w:rsidRPr="00C216C4" w14:paraId="3422DB62" w14:textId="77777777" w:rsidTr="00447225">
        <w:trPr>
          <w:trHeight w:val="227"/>
        </w:trPr>
        <w:tc>
          <w:tcPr>
            <w:tcW w:w="900" w:type="dxa"/>
            <w:vAlign w:val="center"/>
          </w:tcPr>
          <w:p w14:paraId="4D1FA6CF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8" w:type="dxa"/>
            <w:vAlign w:val="center"/>
          </w:tcPr>
          <w:p w14:paraId="524F3B20" w14:textId="77777777" w:rsidR="000C3578" w:rsidRPr="00C216C4" w:rsidRDefault="000C3578" w:rsidP="00F97965">
            <w:pPr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 xml:space="preserve">Cena </w:t>
            </w:r>
            <w:r>
              <w:rPr>
                <w:b/>
                <w:sz w:val="16"/>
                <w:szCs w:val="16"/>
              </w:rPr>
              <w:t>(koszt)</w:t>
            </w:r>
          </w:p>
        </w:tc>
        <w:tc>
          <w:tcPr>
            <w:tcW w:w="1842" w:type="dxa"/>
            <w:vAlign w:val="center"/>
          </w:tcPr>
          <w:p w14:paraId="449C1D75" w14:textId="3ED61066" w:rsidR="000C3578" w:rsidRPr="00C216C4" w:rsidRDefault="009F5160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0C3578">
              <w:rPr>
                <w:b/>
                <w:sz w:val="16"/>
                <w:szCs w:val="16"/>
              </w:rPr>
              <w:t>0</w:t>
            </w:r>
            <w:r w:rsidR="000C3578" w:rsidRPr="00C216C4">
              <w:rPr>
                <w:b/>
                <w:sz w:val="16"/>
                <w:szCs w:val="16"/>
              </w:rPr>
              <w:t xml:space="preserve"> %</w:t>
            </w:r>
          </w:p>
        </w:tc>
      </w:tr>
    </w:tbl>
    <w:p w14:paraId="573ECA8D" w14:textId="77777777" w:rsidR="000C3578" w:rsidRPr="004D2730" w:rsidRDefault="000C3578" w:rsidP="000C3578">
      <w:pPr>
        <w:ind w:left="360"/>
        <w:jc w:val="both"/>
        <w:rPr>
          <w:sz w:val="8"/>
          <w:szCs w:val="8"/>
        </w:rPr>
      </w:pPr>
    </w:p>
    <w:p w14:paraId="1EED62AF" w14:textId="77777777" w:rsidR="000C3578" w:rsidRDefault="000C3578" w:rsidP="00BF6CE4">
      <w:pPr>
        <w:numPr>
          <w:ilvl w:val="0"/>
          <w:numId w:val="29"/>
        </w:numPr>
        <w:tabs>
          <w:tab w:val="clear" w:pos="1080"/>
          <w:tab w:val="num" w:pos="720"/>
        </w:tabs>
        <w:suppressAutoHyphens w:val="0"/>
        <w:autoSpaceDN/>
        <w:ind w:hanging="72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punkty przyznawane za powyższe kryteria będą liczone według następujących wzorów:</w:t>
      </w:r>
    </w:p>
    <w:p w14:paraId="13EF96CA" w14:textId="77777777" w:rsidR="000C3578" w:rsidRPr="004D2730" w:rsidRDefault="000C3578" w:rsidP="000C3578">
      <w:pPr>
        <w:jc w:val="both"/>
        <w:rPr>
          <w:sz w:val="8"/>
          <w:szCs w:val="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783"/>
      </w:tblGrid>
      <w:tr w:rsidR="000C3578" w:rsidRPr="00A940C3" w14:paraId="7BADD16F" w14:textId="77777777" w:rsidTr="00D00DD3">
        <w:trPr>
          <w:trHeight w:val="227"/>
        </w:trPr>
        <w:tc>
          <w:tcPr>
            <w:tcW w:w="2237" w:type="dxa"/>
            <w:shd w:val="clear" w:color="auto" w:fill="F3F3F3"/>
            <w:vAlign w:val="center"/>
          </w:tcPr>
          <w:p w14:paraId="6978743C" w14:textId="77777777" w:rsidR="000C3578" w:rsidRPr="00A940C3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Nr kryterium</w:t>
            </w:r>
          </w:p>
        </w:tc>
        <w:tc>
          <w:tcPr>
            <w:tcW w:w="4783" w:type="dxa"/>
            <w:shd w:val="clear" w:color="auto" w:fill="F3F3F3"/>
            <w:vAlign w:val="center"/>
          </w:tcPr>
          <w:p w14:paraId="4D100C1F" w14:textId="77777777" w:rsidR="000C3578" w:rsidRPr="00A940C3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Wzór</w:t>
            </w:r>
          </w:p>
        </w:tc>
      </w:tr>
      <w:tr w:rsidR="000C3578" w:rsidRPr="00A940C3" w14:paraId="0F80913B" w14:textId="77777777" w:rsidTr="00F97965">
        <w:tc>
          <w:tcPr>
            <w:tcW w:w="2237" w:type="dxa"/>
            <w:vAlign w:val="center"/>
          </w:tcPr>
          <w:p w14:paraId="564876CD" w14:textId="77777777" w:rsidR="000C3578" w:rsidRPr="00010F8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83" w:type="dxa"/>
          </w:tcPr>
          <w:p w14:paraId="35026A78" w14:textId="77777777" w:rsidR="000C3578" w:rsidRPr="00BD2584" w:rsidRDefault="000C3578" w:rsidP="00F97965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BD2584">
              <w:rPr>
                <w:b/>
                <w:sz w:val="16"/>
                <w:szCs w:val="16"/>
              </w:rPr>
              <w:t>Cena (koszt): Liczba punktów = (</w:t>
            </w:r>
            <w:proofErr w:type="spellStart"/>
            <w:r w:rsidRPr="00BD2584">
              <w:rPr>
                <w:b/>
                <w:sz w:val="16"/>
                <w:szCs w:val="16"/>
              </w:rPr>
              <w:t>Cmin</w:t>
            </w:r>
            <w:proofErr w:type="spellEnd"/>
            <w:r w:rsidRPr="00BD2584">
              <w:rPr>
                <w:b/>
                <w:sz w:val="16"/>
                <w:szCs w:val="16"/>
              </w:rPr>
              <w:t>/</w:t>
            </w:r>
            <w:proofErr w:type="spellStart"/>
            <w:r w:rsidRPr="00BD2584">
              <w:rPr>
                <w:b/>
                <w:sz w:val="16"/>
                <w:szCs w:val="16"/>
              </w:rPr>
              <w:t>Cof</w:t>
            </w:r>
            <w:proofErr w:type="spellEnd"/>
            <w:r w:rsidRPr="00BD2584">
              <w:rPr>
                <w:b/>
                <w:sz w:val="16"/>
                <w:szCs w:val="16"/>
              </w:rPr>
              <w:t>) * 100 * waga</w:t>
            </w:r>
          </w:p>
          <w:p w14:paraId="38BB48D3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gdzie:</w:t>
            </w:r>
          </w:p>
          <w:p w14:paraId="03E58838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010F84">
              <w:rPr>
                <w:b/>
                <w:sz w:val="16"/>
                <w:szCs w:val="16"/>
              </w:rPr>
              <w:t>Cmin</w:t>
            </w:r>
            <w:proofErr w:type="spellEnd"/>
            <w:r w:rsidRPr="00010F84">
              <w:rPr>
                <w:b/>
                <w:sz w:val="16"/>
                <w:szCs w:val="16"/>
              </w:rPr>
              <w:t xml:space="preserve"> – najniższa cena spośród wszystkich ofert</w:t>
            </w:r>
          </w:p>
          <w:p w14:paraId="17A77D5A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010F84">
              <w:rPr>
                <w:b/>
                <w:sz w:val="16"/>
                <w:szCs w:val="16"/>
              </w:rPr>
              <w:t>Cof</w:t>
            </w:r>
            <w:proofErr w:type="spellEnd"/>
            <w:r w:rsidRPr="00010F84">
              <w:rPr>
                <w:b/>
                <w:sz w:val="16"/>
                <w:szCs w:val="16"/>
              </w:rPr>
              <w:t xml:space="preserve"> – cena podana w badanej ofercie</w:t>
            </w:r>
          </w:p>
        </w:tc>
      </w:tr>
    </w:tbl>
    <w:p w14:paraId="0587F642" w14:textId="77777777" w:rsidR="00245DA6" w:rsidRPr="009F5160" w:rsidRDefault="00245DA6">
      <w:pPr>
        <w:jc w:val="both"/>
        <w:rPr>
          <w:sz w:val="20"/>
          <w:szCs w:val="20"/>
          <w:lang w:val="en-US"/>
        </w:rPr>
      </w:pPr>
    </w:p>
    <w:p w14:paraId="23CBF994" w14:textId="77777777" w:rsidR="00245DA6" w:rsidRPr="009F5160" w:rsidRDefault="00245DA6">
      <w:pPr>
        <w:jc w:val="both"/>
        <w:rPr>
          <w:sz w:val="20"/>
          <w:szCs w:val="20"/>
          <w:lang w:val="en-US"/>
        </w:rPr>
      </w:pPr>
    </w:p>
    <w:p w14:paraId="5181106A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6F084A78" w14:textId="456D14B0" w:rsidR="006D07A1" w:rsidRDefault="00D922CF" w:rsidP="00287D86">
      <w:pPr>
        <w:numPr>
          <w:ilvl w:val="0"/>
          <w:numId w:val="24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06391">
        <w:rPr>
          <w:sz w:val="20"/>
          <w:szCs w:val="20"/>
        </w:rPr>
        <w:t>1</w:t>
      </w:r>
      <w:r>
        <w:rPr>
          <w:sz w:val="20"/>
          <w:szCs w:val="20"/>
        </w:rPr>
        <w:t xml:space="preserve"> – wzór formularza ofertowego,</w:t>
      </w:r>
    </w:p>
    <w:p w14:paraId="64297992" w14:textId="40323982" w:rsidR="00E06391" w:rsidRPr="00E06391" w:rsidRDefault="00E06391" w:rsidP="00E06391">
      <w:pPr>
        <w:numPr>
          <w:ilvl w:val="0"/>
          <w:numId w:val="24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– Pismo Zakładu Remontowo-Budowlanego Józef Bajek z dnia 05/08/2021 r.,</w:t>
      </w:r>
    </w:p>
    <w:p w14:paraId="742738EB" w14:textId="77777777" w:rsidR="006D07A1" w:rsidRDefault="006D07A1" w:rsidP="000C3578">
      <w:pPr>
        <w:ind w:firstLine="6"/>
        <w:rPr>
          <w:sz w:val="8"/>
          <w:szCs w:val="8"/>
        </w:rPr>
      </w:pPr>
    </w:p>
    <w:p w14:paraId="1FBF817D" w14:textId="2393D01B" w:rsidR="006D07A1" w:rsidRDefault="00D922CF" w:rsidP="000C3578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Postępowanie o udzielenie zamówienia jest prowadzone zgodnie z postanowieniami Regulaminu udzielania zamówień o wartości nie przekraczającej kwoty 130 000 zł, oraz przepisami ustawy z dnia 23 kwietnia 1964 r. - Kodeks cywilny (</w:t>
      </w:r>
      <w:r>
        <w:rPr>
          <w:bCs/>
          <w:sz w:val="20"/>
          <w:szCs w:val="20"/>
        </w:rPr>
        <w:t xml:space="preserve">Dz. U. Nr 16, poz. 93, z 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>. zm.</w:t>
      </w:r>
      <w:r>
        <w:rPr>
          <w:sz w:val="20"/>
          <w:szCs w:val="20"/>
        </w:rPr>
        <w:t>).</w:t>
      </w:r>
    </w:p>
    <w:p w14:paraId="78A35952" w14:textId="2DA6A3DD" w:rsidR="000C3578" w:rsidRDefault="000C357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4F9BAED8" w14:textId="77777777" w:rsidR="00245DA6" w:rsidRDefault="00245DA6">
      <w:pPr>
        <w:tabs>
          <w:tab w:val="left" w:pos="0"/>
        </w:tabs>
        <w:jc w:val="both"/>
        <w:rPr>
          <w:sz w:val="10"/>
          <w:szCs w:val="10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6301"/>
      </w:tblGrid>
      <w:tr w:rsidR="00974313" w:rsidRPr="00974313" w14:paraId="249A02CF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EAB8" w14:textId="77777777" w:rsidR="006D07A1" w:rsidRPr="00974313" w:rsidRDefault="006D07A1"/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653E" w14:textId="407D28F8" w:rsidR="006D07A1" w:rsidRPr="009F5160" w:rsidRDefault="00D922C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F5160">
              <w:rPr>
                <w:b/>
                <w:bCs/>
                <w:color w:val="FFFFFF" w:themeColor="background1"/>
                <w:sz w:val="20"/>
                <w:szCs w:val="20"/>
              </w:rPr>
              <w:t>DYREKTOR</w:t>
            </w:r>
          </w:p>
          <w:p w14:paraId="478AD18A" w14:textId="77777777" w:rsidR="006D07A1" w:rsidRPr="009F5160" w:rsidRDefault="00D922C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F5160">
              <w:rPr>
                <w:b/>
                <w:bCs/>
                <w:color w:val="FFFFFF" w:themeColor="background1"/>
                <w:sz w:val="20"/>
                <w:szCs w:val="20"/>
              </w:rPr>
              <w:t>Samodzielnego Publicznego</w:t>
            </w:r>
          </w:p>
          <w:p w14:paraId="3395890E" w14:textId="77777777" w:rsidR="006D07A1" w:rsidRPr="009F5160" w:rsidRDefault="00D922C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F5160">
              <w:rPr>
                <w:b/>
                <w:bCs/>
                <w:color w:val="FFFFFF" w:themeColor="background1"/>
                <w:sz w:val="20"/>
                <w:szCs w:val="20"/>
              </w:rPr>
              <w:t>Zespołu Zakładów Opieki Zdrowotnej w Nisku</w:t>
            </w:r>
          </w:p>
          <w:p w14:paraId="0AB7A379" w14:textId="77777777" w:rsidR="006D07A1" w:rsidRPr="009F5160" w:rsidRDefault="006D07A1">
            <w:pPr>
              <w:jc w:val="center"/>
              <w:rPr>
                <w:b/>
                <w:bCs/>
                <w:i/>
                <w:iCs/>
                <w:color w:val="FFFFFF" w:themeColor="background1"/>
                <w:sz w:val="12"/>
                <w:szCs w:val="12"/>
              </w:rPr>
            </w:pPr>
          </w:p>
          <w:p w14:paraId="0CFFD466" w14:textId="13DD1C17" w:rsidR="00245DA6" w:rsidRPr="009F5160" w:rsidRDefault="00137B49" w:rsidP="00245DA6">
            <w:pPr>
              <w:jc w:val="center"/>
              <w:rPr>
                <w:b/>
                <w:bCs/>
                <w:i/>
                <w:iCs/>
                <w:color w:val="FFFFFF" w:themeColor="background1"/>
                <w:sz w:val="12"/>
                <w:szCs w:val="12"/>
              </w:rPr>
            </w:pPr>
            <w:r w:rsidRPr="009F5160">
              <w:rPr>
                <w:b/>
                <w:bCs/>
                <w:i/>
                <w:iCs/>
                <w:color w:val="FFFFFF" w:themeColor="background1"/>
              </w:rPr>
              <w:t>Paweł Tofil</w:t>
            </w:r>
          </w:p>
          <w:p w14:paraId="42071413" w14:textId="75E27DC5" w:rsidR="00245DA6" w:rsidRPr="00974313" w:rsidRDefault="00245DA6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6D07A1" w14:paraId="2F8BEDF5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73E0" w14:textId="6C0F5CD0" w:rsidR="006D07A1" w:rsidRPr="00FF073A" w:rsidRDefault="00D922CF">
            <w:pPr>
              <w:rPr>
                <w:sz w:val="20"/>
                <w:szCs w:val="20"/>
              </w:rPr>
            </w:pPr>
            <w:r w:rsidRPr="00FF073A">
              <w:rPr>
                <w:sz w:val="20"/>
                <w:szCs w:val="20"/>
              </w:rPr>
              <w:t xml:space="preserve">Data: </w:t>
            </w:r>
            <w:r w:rsidR="009F5160">
              <w:rPr>
                <w:sz w:val="20"/>
                <w:szCs w:val="20"/>
              </w:rPr>
              <w:t>2</w:t>
            </w:r>
            <w:r w:rsidR="004663BA">
              <w:rPr>
                <w:sz w:val="20"/>
                <w:szCs w:val="20"/>
              </w:rPr>
              <w:t>9</w:t>
            </w:r>
            <w:r w:rsidRPr="00FF073A">
              <w:rPr>
                <w:sz w:val="20"/>
                <w:szCs w:val="20"/>
              </w:rPr>
              <w:t>/</w:t>
            </w:r>
            <w:r w:rsidR="004663BA">
              <w:rPr>
                <w:sz w:val="20"/>
                <w:szCs w:val="20"/>
              </w:rPr>
              <w:t>1</w:t>
            </w:r>
            <w:r w:rsidR="00A56DB7">
              <w:rPr>
                <w:sz w:val="20"/>
                <w:szCs w:val="20"/>
              </w:rPr>
              <w:t>1</w:t>
            </w:r>
            <w:r w:rsidRPr="00FF073A">
              <w:rPr>
                <w:sz w:val="20"/>
                <w:szCs w:val="20"/>
              </w:rPr>
              <w:t>/2021</w:t>
            </w:r>
          </w:p>
        </w:tc>
        <w:tc>
          <w:tcPr>
            <w:tcW w:w="63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2673" w14:textId="77777777" w:rsidR="006D07A1" w:rsidRDefault="00D922CF">
            <w:pPr>
              <w:jc w:val="center"/>
            </w:pPr>
            <w:r>
              <w:rPr>
                <w:sz w:val="20"/>
                <w:szCs w:val="20"/>
              </w:rPr>
              <w:t>podpis Kierownika Zamawiającego</w:t>
            </w:r>
          </w:p>
        </w:tc>
      </w:tr>
    </w:tbl>
    <w:p w14:paraId="2634A43A" w14:textId="77777777" w:rsidR="006D07A1" w:rsidRDefault="006D07A1">
      <w:pPr>
        <w:jc w:val="right"/>
        <w:rPr>
          <w:b/>
          <w:sz w:val="2"/>
          <w:szCs w:val="2"/>
        </w:rPr>
      </w:pPr>
    </w:p>
    <w:p w14:paraId="68725424" w14:textId="4748C4D2" w:rsidR="006D07A1" w:rsidRDefault="00820432">
      <w:pPr>
        <w:pageBreakBefore/>
        <w:widowControl w:val="0"/>
        <w:tabs>
          <w:tab w:val="left" w:pos="0"/>
        </w:tabs>
        <w:spacing w:line="264" w:lineRule="auto"/>
        <w:ind w:left="54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1D3D0B5C" wp14:editId="07FEFC6B">
            <wp:simplePos x="0" y="0"/>
            <wp:positionH relativeFrom="column">
              <wp:posOffset>2540</wp:posOffset>
            </wp:positionH>
            <wp:positionV relativeFrom="paragraph">
              <wp:posOffset>423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E06391">
        <w:rPr>
          <w:b/>
          <w:sz w:val="20"/>
          <w:szCs w:val="20"/>
        </w:rPr>
        <w:t>1</w:t>
      </w:r>
    </w:p>
    <w:p w14:paraId="0512D08F" w14:textId="77777777" w:rsidR="006D07A1" w:rsidRDefault="006D07A1">
      <w:pPr>
        <w:jc w:val="center"/>
        <w:rPr>
          <w:b/>
          <w:sz w:val="20"/>
          <w:szCs w:val="20"/>
        </w:rPr>
      </w:pPr>
    </w:p>
    <w:p w14:paraId="3DD7AB82" w14:textId="53A1F85E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WZÓR FORMULARZA OFERTY</w:t>
      </w:r>
    </w:p>
    <w:p w14:paraId="15DB5E7D" w14:textId="1A3520D8" w:rsidR="006D07A1" w:rsidRDefault="006D07A1">
      <w:pPr>
        <w:ind w:firstLine="3969"/>
        <w:rPr>
          <w:b/>
          <w:sz w:val="20"/>
          <w:szCs w:val="20"/>
        </w:rPr>
      </w:pPr>
    </w:p>
    <w:p w14:paraId="0339C43B" w14:textId="77777777" w:rsidR="00A56DB7" w:rsidRDefault="00A56DB7">
      <w:pPr>
        <w:ind w:firstLine="3969"/>
        <w:rPr>
          <w:b/>
          <w:sz w:val="20"/>
          <w:szCs w:val="20"/>
        </w:rPr>
      </w:pPr>
    </w:p>
    <w:p w14:paraId="624B1AB5" w14:textId="27465158" w:rsidR="006D07A1" w:rsidRDefault="00D922CF">
      <w:pPr>
        <w:ind w:left="2340" w:firstLine="18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</w:t>
      </w:r>
    </w:p>
    <w:p w14:paraId="764C8D88" w14:textId="77777777" w:rsidR="006D07A1" w:rsidRDefault="00D922CF">
      <w:pPr>
        <w:ind w:firstLine="4140"/>
        <w:rPr>
          <w:b/>
          <w:sz w:val="20"/>
          <w:szCs w:val="20"/>
        </w:rPr>
      </w:pPr>
      <w:r>
        <w:rPr>
          <w:b/>
          <w:sz w:val="20"/>
          <w:szCs w:val="20"/>
        </w:rPr>
        <w:t>Zakładów Opieki Zdrowotnej w Nisku</w:t>
      </w:r>
    </w:p>
    <w:p w14:paraId="71DE9D4E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</w:t>
      </w:r>
    </w:p>
    <w:p w14:paraId="04459FC4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37-400 Nisko</w:t>
      </w:r>
    </w:p>
    <w:p w14:paraId="7E0EE15D" w14:textId="77777777" w:rsidR="006D07A1" w:rsidRDefault="006D07A1">
      <w:pPr>
        <w:jc w:val="both"/>
        <w:rPr>
          <w:sz w:val="20"/>
          <w:szCs w:val="20"/>
        </w:rPr>
      </w:pPr>
    </w:p>
    <w:p w14:paraId="1BE8B1B6" w14:textId="77777777" w:rsidR="006D07A1" w:rsidRDefault="006D07A1">
      <w:pPr>
        <w:pStyle w:val="Tekstpodstawowywcity"/>
        <w:spacing w:after="0" w:line="288" w:lineRule="auto"/>
        <w:ind w:left="0" w:firstLine="357"/>
        <w:jc w:val="both"/>
        <w:rPr>
          <w:sz w:val="20"/>
          <w:szCs w:val="20"/>
        </w:rPr>
      </w:pPr>
    </w:p>
    <w:p w14:paraId="48F64F96" w14:textId="6D6C5556" w:rsidR="006D07A1" w:rsidRDefault="00D922CF">
      <w:pPr>
        <w:pStyle w:val="Tekstpodstawowywcity"/>
        <w:spacing w:after="0" w:line="360" w:lineRule="auto"/>
        <w:ind w:left="0" w:firstLine="357"/>
        <w:jc w:val="both"/>
      </w:pPr>
      <w:r>
        <w:rPr>
          <w:sz w:val="20"/>
          <w:szCs w:val="20"/>
        </w:rPr>
        <w:t>Nawiązując do zaproszenia do udziału w postępowaniu i złożenia oferty cenowej w postępowaniu prowadzonym w trybie zapytania ofertowego znak Z.II.260.0</w:t>
      </w:r>
      <w:r w:rsidR="004663BA">
        <w:rPr>
          <w:sz w:val="20"/>
          <w:szCs w:val="20"/>
        </w:rPr>
        <w:t>53</w:t>
      </w:r>
      <w:r>
        <w:rPr>
          <w:sz w:val="20"/>
          <w:szCs w:val="20"/>
        </w:rPr>
        <w:t xml:space="preserve">.Zp.2021 na: </w:t>
      </w:r>
      <w:r w:rsidR="00A62ABD">
        <w:rPr>
          <w:sz w:val="20"/>
          <w:szCs w:val="20"/>
        </w:rPr>
        <w:t>„</w:t>
      </w:r>
      <w:r w:rsidR="009F5160">
        <w:rPr>
          <w:b/>
          <w:bCs/>
          <w:sz w:val="20"/>
          <w:szCs w:val="20"/>
        </w:rPr>
        <w:t>S</w:t>
      </w:r>
      <w:r w:rsidR="009F5160" w:rsidRPr="00D14BD5">
        <w:rPr>
          <w:b/>
          <w:bCs/>
          <w:sz w:val="20"/>
          <w:szCs w:val="20"/>
        </w:rPr>
        <w:t>porządzenie pisemnej opinii /ekspertyzy/ w</w:t>
      </w:r>
      <w:r w:rsidR="009F5160">
        <w:rPr>
          <w:b/>
          <w:bCs/>
          <w:sz w:val="20"/>
          <w:szCs w:val="20"/>
        </w:rPr>
        <w:t> </w:t>
      </w:r>
      <w:r w:rsidR="009F5160" w:rsidRPr="00D14BD5">
        <w:rPr>
          <w:b/>
          <w:bCs/>
          <w:sz w:val="20"/>
          <w:szCs w:val="20"/>
        </w:rPr>
        <w:t>sprawie zadania inwestycyjnego pod nazwą: „Rozbudowa Szpitala Powiatowego w</w:t>
      </w:r>
      <w:r w:rsidR="009F5160">
        <w:rPr>
          <w:b/>
          <w:bCs/>
          <w:sz w:val="20"/>
          <w:szCs w:val="20"/>
        </w:rPr>
        <w:t xml:space="preserve"> </w:t>
      </w:r>
      <w:r w:rsidR="009F5160" w:rsidRPr="00D14BD5">
        <w:rPr>
          <w:b/>
          <w:bCs/>
          <w:sz w:val="20"/>
          <w:szCs w:val="20"/>
        </w:rPr>
        <w:t>Nisku – stan surowy otwarty”, realizowanego na podstawie umowy nr 081/</w:t>
      </w:r>
      <w:proofErr w:type="spellStart"/>
      <w:r w:rsidR="009F5160" w:rsidRPr="00D14BD5">
        <w:rPr>
          <w:b/>
          <w:bCs/>
          <w:sz w:val="20"/>
          <w:szCs w:val="20"/>
        </w:rPr>
        <w:t>Zp</w:t>
      </w:r>
      <w:proofErr w:type="spellEnd"/>
      <w:r w:rsidR="009F5160" w:rsidRPr="00D14BD5">
        <w:rPr>
          <w:b/>
          <w:bCs/>
          <w:sz w:val="20"/>
          <w:szCs w:val="20"/>
        </w:rPr>
        <w:t>/2020 z dnia 11.09.2020 r. przez Zakład Remontowo-Budowlany Józef Bajek</w:t>
      </w:r>
      <w:r w:rsidR="00A62AB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oferujemy realizację </w:t>
      </w:r>
      <w:r w:rsidR="00A62ABD">
        <w:rPr>
          <w:sz w:val="20"/>
          <w:szCs w:val="20"/>
        </w:rPr>
        <w:t>usług</w:t>
      </w:r>
      <w:r>
        <w:rPr>
          <w:sz w:val="20"/>
          <w:szCs w:val="20"/>
        </w:rPr>
        <w:t xml:space="preserve"> objętych zapytaniem ofertowym, zgodnie z</w:t>
      </w:r>
      <w:r w:rsidR="00CE0F87">
        <w:rPr>
          <w:sz w:val="20"/>
          <w:szCs w:val="20"/>
        </w:rPr>
        <w:t xml:space="preserve"> </w:t>
      </w:r>
      <w:r>
        <w:rPr>
          <w:sz w:val="20"/>
          <w:szCs w:val="20"/>
        </w:rPr>
        <w:t>wymogami Opisu Przedmiotu Zamówienia za cenę:</w:t>
      </w:r>
    </w:p>
    <w:p w14:paraId="2C57F75F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netto:</w:t>
      </w:r>
      <w:r>
        <w:rPr>
          <w:sz w:val="20"/>
          <w:szCs w:val="20"/>
        </w:rPr>
        <w:tab/>
        <w:t>________________________ PLN.</w:t>
      </w:r>
    </w:p>
    <w:p w14:paraId="45B9D519" w14:textId="77777777" w:rsidR="006D07A1" w:rsidRDefault="00D922CF">
      <w:pPr>
        <w:pStyle w:val="Tekstpodstawowywcity"/>
        <w:spacing w:after="0" w:line="360" w:lineRule="auto"/>
        <w:ind w:left="0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słownie: ____________________________________________________________________________________)</w:t>
      </w:r>
    </w:p>
    <w:p w14:paraId="0530F4E8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brutto:</w:t>
      </w:r>
      <w:r>
        <w:rPr>
          <w:sz w:val="20"/>
          <w:szCs w:val="20"/>
        </w:rPr>
        <w:tab/>
        <w:t>________________________ PLN.</w:t>
      </w:r>
    </w:p>
    <w:p w14:paraId="42300D12" w14:textId="77777777" w:rsidR="006D07A1" w:rsidRDefault="00D922CF">
      <w:pPr>
        <w:pStyle w:val="Tekstpodstawowywcity"/>
        <w:spacing w:after="0" w:line="360" w:lineRule="auto"/>
        <w:ind w:left="0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słownie: ____________________________________________________________________________________)</w:t>
      </w:r>
    </w:p>
    <w:p w14:paraId="48724C7F" w14:textId="77777777" w:rsidR="006D07A1" w:rsidRDefault="006D07A1">
      <w:pPr>
        <w:pStyle w:val="Tekstpodstawowywcity"/>
        <w:spacing w:after="0" w:line="312" w:lineRule="auto"/>
        <w:ind w:left="0"/>
        <w:jc w:val="both"/>
        <w:rPr>
          <w:sz w:val="10"/>
          <w:szCs w:val="10"/>
        </w:rPr>
      </w:pPr>
    </w:p>
    <w:p w14:paraId="63ED7F9F" w14:textId="64071456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Termin płatności oferowany zamawiającemu za realizację przedmiotu zamówienia wynosi do 60 dni, tj. _____ dni od daty dostarczenia faktury.</w:t>
      </w:r>
    </w:p>
    <w:p w14:paraId="7EA41F59" w14:textId="5AAC2C87" w:rsidR="00A56DB7" w:rsidRDefault="00A56DB7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Termin </w:t>
      </w:r>
      <w:r>
        <w:rPr>
          <w:sz w:val="20"/>
          <w:szCs w:val="20"/>
        </w:rPr>
        <w:t>realizacji zamówienia wynosi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 dni.</w:t>
      </w:r>
    </w:p>
    <w:p w14:paraId="2945EEA6" w14:textId="77777777" w:rsidR="006D07A1" w:rsidRDefault="006D07A1">
      <w:pPr>
        <w:pStyle w:val="Tekstpodstawowywcity"/>
        <w:spacing w:after="0" w:line="360" w:lineRule="auto"/>
        <w:ind w:left="440"/>
        <w:jc w:val="both"/>
        <w:rPr>
          <w:sz w:val="10"/>
          <w:szCs w:val="10"/>
        </w:rPr>
      </w:pPr>
    </w:p>
    <w:p w14:paraId="7AE121C1" w14:textId="77777777" w:rsidR="006D07A1" w:rsidRDefault="00D922CF" w:rsidP="00287D86">
      <w:pPr>
        <w:numPr>
          <w:ilvl w:val="0"/>
          <w:numId w:val="26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 zaproszeniem do złożenia oferty cenowej i nie wnosimy do niego zastrzeżeń oraz zdobyliśmy konieczne informacje do przygotowania oferty.</w:t>
      </w:r>
    </w:p>
    <w:p w14:paraId="29D8E5F2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uważamy się za związanych niniejszą ofertą przez czas wskazany w zaproszeniu do złożenia oferty cenowej tj. do dnia: __________________.</w:t>
      </w:r>
    </w:p>
    <w:p w14:paraId="00FA4012" w14:textId="1D53B81A" w:rsidR="006D07A1" w:rsidRDefault="00A56DB7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Usługi</w:t>
      </w:r>
      <w:r w:rsidR="00D922CF">
        <w:rPr>
          <w:sz w:val="20"/>
          <w:szCs w:val="20"/>
        </w:rPr>
        <w:t xml:space="preserve"> objęte zamówieniem zamierzamy wykonać sami* / zamierzamy zlecić podwykonawcom*.</w:t>
      </w:r>
    </w:p>
    <w:p w14:paraId="1B78AD23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w przypadku wyboru naszej oferty zobowiązujemy się do zawarcia umowy na warunkach określonych w zaproszeniu do złożenia oferty cenowej, w miejscu i terminie wyznaczonym przez Zamawiającego.</w:t>
      </w:r>
    </w:p>
    <w:p w14:paraId="7F96CCD6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Osoba(y) uprawnione do podpisania umowy: ___________________________________________________</w:t>
      </w:r>
    </w:p>
    <w:p w14:paraId="573D3121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Adres do korespondencji e-mail: _____________________________________________________________</w:t>
      </w:r>
    </w:p>
    <w:p w14:paraId="61929920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niniejszej oferty są:</w:t>
      </w:r>
    </w:p>
    <w:p w14:paraId="50094E2B" w14:textId="77777777" w:rsidR="006D07A1" w:rsidRDefault="00D922CF" w:rsidP="00287D86">
      <w:pPr>
        <w:numPr>
          <w:ilvl w:val="0"/>
          <w:numId w:val="28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008B6E5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95D188D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0002CE6" w14:textId="77777777" w:rsidR="006D07A1" w:rsidRDefault="00D922CF">
      <w:pPr>
        <w:spacing w:line="360" w:lineRule="auto"/>
        <w:ind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 - niepotrzebne skreślić</w:t>
      </w:r>
    </w:p>
    <w:p w14:paraId="11C73592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25ED67E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4DDF5FE" w14:textId="77777777" w:rsidR="006D07A1" w:rsidRDefault="00D922CF">
      <w:pPr>
        <w:tabs>
          <w:tab w:val="left" w:pos="1985"/>
          <w:tab w:val="left" w:pos="4820"/>
          <w:tab w:val="left" w:pos="5387"/>
          <w:tab w:val="left" w:pos="8931"/>
        </w:tabs>
        <w:spacing w:line="312" w:lineRule="auto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7232E425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2567439F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sectPr w:rsidR="006D07A1" w:rsidSect="001A7F9E">
      <w:headerReference w:type="default" r:id="rId10"/>
      <w:footerReference w:type="default" r:id="rId11"/>
      <w:pgSz w:w="11906" w:h="16838"/>
      <w:pgMar w:top="1418" w:right="1304" w:bottom="1418" w:left="130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9F3D" w14:textId="77777777" w:rsidR="00B73A7B" w:rsidRDefault="00B73A7B">
      <w:r>
        <w:separator/>
      </w:r>
    </w:p>
  </w:endnote>
  <w:endnote w:type="continuationSeparator" w:id="0">
    <w:p w14:paraId="4325E022" w14:textId="77777777" w:rsidR="00B73A7B" w:rsidRDefault="00B7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7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">
    <w:altName w:val="Times New Roman"/>
    <w:charset w:val="00"/>
    <w:family w:val="roman"/>
    <w:pitch w:val="variable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E517" w14:textId="77777777" w:rsidR="00F97965" w:rsidRDefault="00F9796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D0BCE" wp14:editId="2B8AAFCF">
              <wp:simplePos x="0" y="0"/>
              <wp:positionH relativeFrom="column">
                <wp:posOffset>0</wp:posOffset>
              </wp:positionH>
              <wp:positionV relativeFrom="paragraph">
                <wp:posOffset>64081</wp:posOffset>
              </wp:positionV>
              <wp:extent cx="5904225" cy="0"/>
              <wp:effectExtent l="0" t="0" r="0" b="0"/>
              <wp:wrapNone/>
              <wp:docPr id="4" name="Lin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70F8A8" id="_x0000_t32" coordsize="21600,21600" o:spt="32" o:oned="t" path="m,l21600,21600e" filled="f">
              <v:path arrowok="t" fillok="f" o:connecttype="none"/>
              <o:lock v:ext="edit" shapetype="t"/>
            </v:shapetype>
            <v:shape id="Line 31" o:spid="_x0000_s1026" type="#_x0000_t32" style="position:absolute;margin-left:0;margin-top:5.05pt;width:464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" strokeweight=".18008mm"/>
          </w:pict>
        </mc:Fallback>
      </mc:AlternateContent>
    </w:r>
  </w:p>
  <w:p w14:paraId="2A135FD3" w14:textId="77777777" w:rsidR="00F97965" w:rsidRDefault="00F97965">
    <w:pPr>
      <w:pStyle w:val="Stopka"/>
      <w:tabs>
        <w:tab w:val="clear" w:pos="4536"/>
        <w:tab w:val="clear" w:pos="9072"/>
        <w:tab w:val="right" w:pos="9180"/>
      </w:tabs>
    </w:pPr>
    <w:r>
      <w:rPr>
        <w:rFonts w:ascii="Arial" w:hAnsi="Arial" w:cs="Arial"/>
        <w:b/>
        <w:i/>
        <w:sz w:val="14"/>
        <w:szCs w:val="14"/>
      </w:rPr>
      <w:t xml:space="preserve">System </w:t>
    </w:r>
    <w:proofErr w:type="spellStart"/>
    <w:r>
      <w:rPr>
        <w:rFonts w:ascii="Arial" w:hAnsi="Arial" w:cs="Arial"/>
        <w:b/>
        <w:i/>
        <w:sz w:val="14"/>
        <w:szCs w:val="14"/>
      </w:rPr>
      <w:t>ProPublico</w:t>
    </w:r>
    <w:proofErr w:type="spellEnd"/>
    <w:r>
      <w:rPr>
        <w:rFonts w:ascii="Arial" w:hAnsi="Arial" w:cs="Arial"/>
        <w:b/>
        <w:sz w:val="14"/>
        <w:szCs w:val="14"/>
      </w:rPr>
      <w:t>©</w:t>
    </w:r>
    <w:r>
      <w:rPr>
        <w:rFonts w:ascii="Arial" w:hAnsi="Arial" w:cs="Arial"/>
        <w:b/>
        <w:i/>
        <w:sz w:val="14"/>
        <w:szCs w:val="14"/>
      </w:rPr>
      <w:t xml:space="preserve"> </w:t>
    </w:r>
    <w:proofErr w:type="spellStart"/>
    <w:r>
      <w:rPr>
        <w:rFonts w:ascii="Arial" w:hAnsi="Arial" w:cs="Arial"/>
        <w:b/>
        <w:i/>
        <w:sz w:val="14"/>
        <w:szCs w:val="14"/>
      </w:rPr>
      <w:t>Datacomp</w:t>
    </w:r>
    <w:proofErr w:type="spellEnd"/>
    <w:r>
      <w:rPr>
        <w:rFonts w:ascii="Arial" w:hAnsi="Arial" w:cs="Arial"/>
        <w:b/>
        <w:i/>
        <w:sz w:val="14"/>
        <w:szCs w:val="14"/>
      </w:rPr>
      <w:tab/>
      <w:t xml:space="preserve">Strona: 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PAGE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6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  <w:r>
      <w:rPr>
        <w:rStyle w:val="Numerstrony"/>
        <w:rFonts w:ascii="Arial" w:hAnsi="Arial" w:cs="Arial"/>
        <w:b/>
        <w:i/>
        <w:sz w:val="14"/>
        <w:szCs w:val="14"/>
      </w:rPr>
      <w:t>/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NUMPAGES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15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6757" w14:textId="77777777" w:rsidR="00B73A7B" w:rsidRDefault="00B73A7B">
      <w:r>
        <w:rPr>
          <w:color w:val="000000"/>
        </w:rPr>
        <w:separator/>
      </w:r>
    </w:p>
  </w:footnote>
  <w:footnote w:type="continuationSeparator" w:id="0">
    <w:p w14:paraId="66477731" w14:textId="77777777" w:rsidR="00B73A7B" w:rsidRDefault="00B7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95D1" w14:textId="77777777" w:rsidR="00F97965" w:rsidRPr="00447225" w:rsidRDefault="00F97965">
    <w:pPr>
      <w:pStyle w:val="Default"/>
      <w:jc w:val="center"/>
      <w:rPr>
        <w:rFonts w:ascii="Arial" w:hAnsi="Arial" w:cs="Arial"/>
        <w:b/>
        <w:i/>
        <w:sz w:val="12"/>
        <w:szCs w:val="12"/>
      </w:rPr>
    </w:pPr>
    <w:r w:rsidRPr="00447225">
      <w:rPr>
        <w:rFonts w:ascii="Arial" w:hAnsi="Arial" w:cs="Arial"/>
        <w:b/>
        <w:i/>
        <w:sz w:val="12"/>
        <w:szCs w:val="12"/>
      </w:rPr>
      <w:t>Zaproszenie do złożenia oferty cenowej</w:t>
    </w:r>
  </w:p>
  <w:p w14:paraId="5C20AC59" w14:textId="77777777" w:rsidR="0098643B" w:rsidRDefault="0098643B" w:rsidP="0098643B">
    <w:pPr>
      <w:pStyle w:val="Default"/>
      <w:jc w:val="center"/>
      <w:rPr>
        <w:rFonts w:ascii="Arial" w:hAnsi="Arial" w:cs="Arial"/>
        <w:b/>
        <w:bCs/>
        <w:i/>
        <w:iCs/>
        <w:sz w:val="14"/>
        <w:szCs w:val="14"/>
      </w:rPr>
    </w:pPr>
    <w:r w:rsidRPr="0098643B">
      <w:rPr>
        <w:rFonts w:ascii="Arial" w:hAnsi="Arial" w:cs="Arial"/>
        <w:b/>
        <w:bCs/>
        <w:i/>
        <w:iCs/>
        <w:sz w:val="14"/>
        <w:szCs w:val="14"/>
      </w:rPr>
      <w:t>Sporządzenie pisemnej opinii /ekspertyzy/ w sprawie zadania inwestycyjnego pod nazwą:</w:t>
    </w:r>
  </w:p>
  <w:p w14:paraId="6A4D94A2" w14:textId="77777777" w:rsidR="0098643B" w:rsidRDefault="0098643B" w:rsidP="0098643B">
    <w:pPr>
      <w:pStyle w:val="Default"/>
      <w:jc w:val="center"/>
      <w:rPr>
        <w:rFonts w:ascii="Arial" w:hAnsi="Arial" w:cs="Arial"/>
        <w:b/>
        <w:bCs/>
        <w:i/>
        <w:iCs/>
        <w:sz w:val="14"/>
        <w:szCs w:val="14"/>
      </w:rPr>
    </w:pPr>
    <w:r w:rsidRPr="0098643B">
      <w:rPr>
        <w:rFonts w:ascii="Arial" w:hAnsi="Arial" w:cs="Arial"/>
        <w:b/>
        <w:bCs/>
        <w:i/>
        <w:iCs/>
        <w:sz w:val="14"/>
        <w:szCs w:val="14"/>
      </w:rPr>
      <w:t>„Rozbudowa Szpitala Powiatowego w Nisku – stan surowy otwarty”,</w:t>
    </w:r>
  </w:p>
  <w:p w14:paraId="560E1D5A" w14:textId="3D4C0C7A" w:rsidR="0098643B" w:rsidRPr="0098643B" w:rsidRDefault="0098643B" w:rsidP="0098643B">
    <w:pPr>
      <w:pStyle w:val="Default"/>
      <w:jc w:val="center"/>
      <w:rPr>
        <w:rFonts w:ascii="Arial" w:hAnsi="Arial" w:cs="Arial"/>
        <w:b/>
        <w:bCs/>
        <w:i/>
        <w:iCs/>
        <w:sz w:val="14"/>
        <w:szCs w:val="14"/>
      </w:rPr>
    </w:pPr>
    <w:r w:rsidRPr="0098643B">
      <w:rPr>
        <w:rFonts w:ascii="Arial" w:hAnsi="Arial" w:cs="Arial"/>
        <w:b/>
        <w:bCs/>
        <w:i/>
        <w:iCs/>
        <w:sz w:val="14"/>
        <w:szCs w:val="14"/>
      </w:rPr>
      <w:t>realizowanego na podstawie umowy nr 081/</w:t>
    </w:r>
    <w:proofErr w:type="spellStart"/>
    <w:r w:rsidRPr="0098643B">
      <w:rPr>
        <w:rFonts w:ascii="Arial" w:hAnsi="Arial" w:cs="Arial"/>
        <w:b/>
        <w:bCs/>
        <w:i/>
        <w:iCs/>
        <w:sz w:val="14"/>
        <w:szCs w:val="14"/>
      </w:rPr>
      <w:t>Zp</w:t>
    </w:r>
    <w:proofErr w:type="spellEnd"/>
    <w:r w:rsidRPr="0098643B">
      <w:rPr>
        <w:rFonts w:ascii="Arial" w:hAnsi="Arial" w:cs="Arial"/>
        <w:b/>
        <w:bCs/>
        <w:i/>
        <w:iCs/>
        <w:sz w:val="14"/>
        <w:szCs w:val="14"/>
      </w:rPr>
      <w:t>/2020 z dnia 11.09.2020 r. przez Zakład Remontowo-Budowlany Józef Bajek</w:t>
    </w:r>
  </w:p>
  <w:p w14:paraId="474F38AF" w14:textId="71E0BF0C" w:rsidR="00F97965" w:rsidRPr="0098643B" w:rsidRDefault="00F97965" w:rsidP="0098643B">
    <w:pPr>
      <w:pStyle w:val="Default"/>
      <w:jc w:val="center"/>
      <w:rPr>
        <w:rFonts w:ascii="Arial" w:hAnsi="Arial" w:cs="Arial"/>
        <w:b/>
        <w:bCs/>
        <w:i/>
        <w:iCs/>
        <w:sz w:val="12"/>
        <w:szCs w:val="12"/>
      </w:rPr>
    </w:pPr>
  </w:p>
  <w:p w14:paraId="453E6F89" w14:textId="77777777" w:rsidR="00F97965" w:rsidRDefault="00F97965">
    <w:pPr>
      <w:pStyle w:val="Heading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2B16A6" wp14:editId="1C10D020">
              <wp:simplePos x="0" y="0"/>
              <wp:positionH relativeFrom="column">
                <wp:posOffset>0</wp:posOffset>
              </wp:positionH>
              <wp:positionV relativeFrom="paragraph">
                <wp:posOffset>46442</wp:posOffset>
              </wp:positionV>
              <wp:extent cx="5904225" cy="0"/>
              <wp:effectExtent l="0" t="0" r="0" b="0"/>
              <wp:wrapNone/>
              <wp:docPr id="3" name="Lin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FB595DF" id="_x0000_t32" coordsize="21600,21600" o:spt="32" o:oned="t" path="m,l21600,21600e" filled="f">
              <v:path arrowok="t" fillok="f" o:connecttype="none"/>
              <o:lock v:ext="edit" shapetype="t"/>
            </v:shapetype>
            <v:shape id="Line 29" o:spid="_x0000_s1026" type="#_x0000_t32" style="position:absolute;margin-left:0;margin-top:3.65pt;width:464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" strokeweight=".18008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42FF4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11F23EC"/>
    <w:multiLevelType w:val="multilevel"/>
    <w:tmpl w:val="B170996E"/>
    <w:styleLink w:val="Outlin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1D02A3E"/>
    <w:multiLevelType w:val="multilevel"/>
    <w:tmpl w:val="715C727C"/>
    <w:styleLink w:val="List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rPr>
        <w:position w:val="0"/>
        <w:sz w:val="24"/>
        <w:vertAlign w:val="baseline"/>
      </w:rPr>
    </w:lvl>
    <w:lvl w:ilvl="2">
      <w:numFmt w:val="bullet"/>
      <w:lvlText w:val="▪"/>
      <w:lvlJc w:val="left"/>
      <w:rPr>
        <w:position w:val="0"/>
        <w:sz w:val="24"/>
        <w:vertAlign w:val="baseline"/>
      </w:rPr>
    </w:lvl>
    <w:lvl w:ilvl="3">
      <w:numFmt w:val="bullet"/>
      <w:lvlText w:val="•"/>
      <w:lvlJc w:val="left"/>
      <w:rPr>
        <w:position w:val="0"/>
        <w:sz w:val="24"/>
        <w:vertAlign w:val="baseline"/>
      </w:rPr>
    </w:lvl>
    <w:lvl w:ilvl="4">
      <w:numFmt w:val="bullet"/>
      <w:lvlText w:val="◦"/>
      <w:lvlJc w:val="left"/>
      <w:rPr>
        <w:position w:val="0"/>
        <w:sz w:val="24"/>
        <w:vertAlign w:val="baseline"/>
      </w:rPr>
    </w:lvl>
    <w:lvl w:ilvl="5">
      <w:numFmt w:val="bullet"/>
      <w:lvlText w:val="▪"/>
      <w:lvlJc w:val="left"/>
      <w:rPr>
        <w:position w:val="0"/>
        <w:sz w:val="24"/>
        <w:vertAlign w:val="baseline"/>
      </w:rPr>
    </w:lvl>
    <w:lvl w:ilvl="6">
      <w:numFmt w:val="bullet"/>
      <w:lvlText w:val="•"/>
      <w:lvlJc w:val="left"/>
      <w:rPr>
        <w:position w:val="0"/>
        <w:sz w:val="24"/>
        <w:vertAlign w:val="baseline"/>
      </w:rPr>
    </w:lvl>
    <w:lvl w:ilvl="7">
      <w:numFmt w:val="bullet"/>
      <w:lvlText w:val="◦"/>
      <w:lvlJc w:val="left"/>
      <w:rPr>
        <w:position w:val="0"/>
        <w:sz w:val="24"/>
        <w:vertAlign w:val="baseline"/>
      </w:rPr>
    </w:lvl>
    <w:lvl w:ilvl="8">
      <w:numFmt w:val="bullet"/>
      <w:lvlText w:val="▪"/>
      <w:lvlJc w:val="left"/>
      <w:rPr>
        <w:position w:val="0"/>
        <w:sz w:val="24"/>
        <w:vertAlign w:val="baseline"/>
      </w:rPr>
    </w:lvl>
  </w:abstractNum>
  <w:abstractNum w:abstractNumId="3" w15:restartNumberingAfterBreak="0">
    <w:nsid w:val="05390BBF"/>
    <w:multiLevelType w:val="multilevel"/>
    <w:tmpl w:val="93AEDE7E"/>
    <w:styleLink w:val="LFO4"/>
    <w:lvl w:ilvl="0">
      <w:start w:val="1"/>
      <w:numFmt w:val="lowerLetter"/>
      <w:pStyle w:val="alotek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52BB9"/>
    <w:multiLevelType w:val="hybridMultilevel"/>
    <w:tmpl w:val="3EF0C7A0"/>
    <w:lvl w:ilvl="0" w:tplc="816A34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cs="Tunga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03F12"/>
    <w:multiLevelType w:val="multilevel"/>
    <w:tmpl w:val="D0E22AF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D96742E"/>
    <w:multiLevelType w:val="multilevel"/>
    <w:tmpl w:val="C6788C6A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C0925"/>
    <w:multiLevelType w:val="multilevel"/>
    <w:tmpl w:val="286E8114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EAE51F0"/>
    <w:multiLevelType w:val="multilevel"/>
    <w:tmpl w:val="389C1C74"/>
    <w:styleLink w:val="LFO5"/>
    <w:lvl w:ilvl="0">
      <w:start w:val="1"/>
      <w:numFmt w:val="decimal"/>
      <w:pStyle w:val="alonagwek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120573E6"/>
    <w:multiLevelType w:val="multilevel"/>
    <w:tmpl w:val="139492FA"/>
    <w:styleLink w:val="List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10" w15:restartNumberingAfterBreak="0">
    <w:nsid w:val="12BB4A13"/>
    <w:multiLevelType w:val="multilevel"/>
    <w:tmpl w:val="021430C6"/>
    <w:styleLink w:val="List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1" w15:restartNumberingAfterBreak="0">
    <w:nsid w:val="12DF21B8"/>
    <w:multiLevelType w:val="multilevel"/>
    <w:tmpl w:val="B5D42BA0"/>
    <w:styleLink w:val="List0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2" w15:restartNumberingAfterBreak="0">
    <w:nsid w:val="14275981"/>
    <w:multiLevelType w:val="multilevel"/>
    <w:tmpl w:val="07F46BCC"/>
    <w:lvl w:ilvl="0">
      <w:start w:val="1"/>
      <w:numFmt w:val="decimal"/>
      <w:lvlText w:val="(%1) "/>
      <w:lvlJc w:val="left"/>
      <w:pPr>
        <w:ind w:left="567" w:hanging="283"/>
      </w:pPr>
      <w:rPr>
        <w:rFonts w:ascii="Times New Roman" w:hAnsi="Times New Roman" w:cs="Times New Roman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57B46B3"/>
    <w:multiLevelType w:val="multilevel"/>
    <w:tmpl w:val="FB5487B8"/>
    <w:styleLink w:val="WWOutlineListStyl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87A34F8"/>
    <w:multiLevelType w:val="multilevel"/>
    <w:tmpl w:val="739E171C"/>
    <w:styleLink w:val="List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5" w15:restartNumberingAfterBreak="0">
    <w:nsid w:val="1F2C0311"/>
    <w:multiLevelType w:val="multilevel"/>
    <w:tmpl w:val="838ACA7A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0841D21"/>
    <w:multiLevelType w:val="hybridMultilevel"/>
    <w:tmpl w:val="8B360B7C"/>
    <w:name w:val="WW8Num22"/>
    <w:lvl w:ilvl="0" w:tplc="41BA13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F645C"/>
    <w:multiLevelType w:val="multilevel"/>
    <w:tmpl w:val="D3B2CA5E"/>
    <w:styleLink w:val="List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EF94743"/>
    <w:multiLevelType w:val="multilevel"/>
    <w:tmpl w:val="3CD057B0"/>
    <w:styleLink w:val="Lista21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19" w15:restartNumberingAfterBreak="0">
    <w:nsid w:val="37E20A21"/>
    <w:multiLevelType w:val="multilevel"/>
    <w:tmpl w:val="9648D662"/>
    <w:styleLink w:val="Lista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0" w15:restartNumberingAfterBreak="0">
    <w:nsid w:val="3C7C1D7E"/>
    <w:multiLevelType w:val="multilevel"/>
    <w:tmpl w:val="4814B1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93D0B"/>
    <w:multiLevelType w:val="multilevel"/>
    <w:tmpl w:val="05168B46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F1A35"/>
    <w:multiLevelType w:val="hybridMultilevel"/>
    <w:tmpl w:val="1F66EF56"/>
    <w:name w:val="WW8Num18224"/>
    <w:lvl w:ilvl="0" w:tplc="0000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3675D7"/>
    <w:multiLevelType w:val="multilevel"/>
    <w:tmpl w:val="15327330"/>
    <w:styleLink w:val="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24" w15:restartNumberingAfterBreak="0">
    <w:nsid w:val="4C0A61FF"/>
    <w:multiLevelType w:val="multilevel"/>
    <w:tmpl w:val="9EA480B4"/>
    <w:styleLink w:val="List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25" w15:restartNumberingAfterBreak="0">
    <w:nsid w:val="4DF90ADF"/>
    <w:multiLevelType w:val="multilevel"/>
    <w:tmpl w:val="6BA4FE80"/>
    <w:styleLink w:val="List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6" w15:restartNumberingAfterBreak="0">
    <w:nsid w:val="4E832EFE"/>
    <w:multiLevelType w:val="multilevel"/>
    <w:tmpl w:val="E01C2C16"/>
    <w:styleLink w:val="List7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27" w15:restartNumberingAfterBreak="0">
    <w:nsid w:val="504B12B9"/>
    <w:multiLevelType w:val="multilevel"/>
    <w:tmpl w:val="FB2453CC"/>
    <w:styleLink w:val="List17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08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24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40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28" w15:restartNumberingAfterBreak="0">
    <w:nsid w:val="75592B7A"/>
    <w:multiLevelType w:val="hybridMultilevel"/>
    <w:tmpl w:val="E1A88138"/>
    <w:name w:val="WW8Num38522222"/>
    <w:lvl w:ilvl="0" w:tplc="424E104C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303B5E"/>
    <w:multiLevelType w:val="hybridMultilevel"/>
    <w:tmpl w:val="A38A890C"/>
    <w:lvl w:ilvl="0" w:tplc="6F7EC624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C6E5794"/>
    <w:multiLevelType w:val="multilevel"/>
    <w:tmpl w:val="15F4983E"/>
    <w:styleLink w:val="List9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1" w15:restartNumberingAfterBreak="0">
    <w:nsid w:val="7D6F697F"/>
    <w:multiLevelType w:val="multilevel"/>
    <w:tmpl w:val="E18C3B6A"/>
    <w:styleLink w:val="Lista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32" w15:restartNumberingAfterBreak="0">
    <w:nsid w:val="7F1646A4"/>
    <w:multiLevelType w:val="hybridMultilevel"/>
    <w:tmpl w:val="A85A2DC4"/>
    <w:name w:val="WW8Num38522222222"/>
    <w:lvl w:ilvl="0" w:tplc="424E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3"/>
  </w:num>
  <w:num w:numId="4">
    <w:abstractNumId w:val="18"/>
  </w:num>
  <w:num w:numId="5">
    <w:abstractNumId w:val="19"/>
  </w:num>
  <w:num w:numId="6">
    <w:abstractNumId w:val="11"/>
  </w:num>
  <w:num w:numId="7">
    <w:abstractNumId w:val="31"/>
  </w:num>
  <w:num w:numId="8">
    <w:abstractNumId w:val="26"/>
  </w:num>
  <w:num w:numId="9">
    <w:abstractNumId w:val="25"/>
  </w:num>
  <w:num w:numId="10">
    <w:abstractNumId w:val="17"/>
  </w:num>
  <w:num w:numId="11">
    <w:abstractNumId w:val="14"/>
  </w:num>
  <w:num w:numId="12">
    <w:abstractNumId w:val="30"/>
  </w:num>
  <w:num w:numId="13">
    <w:abstractNumId w:val="10"/>
  </w:num>
  <w:num w:numId="14">
    <w:abstractNumId w:val="24"/>
  </w:num>
  <w:num w:numId="15">
    <w:abstractNumId w:val="2"/>
  </w:num>
  <w:num w:numId="16">
    <w:abstractNumId w:val="27"/>
  </w:num>
  <w:num w:numId="17">
    <w:abstractNumId w:val="9"/>
  </w:num>
  <w:num w:numId="18">
    <w:abstractNumId w:val="3"/>
  </w:num>
  <w:num w:numId="19">
    <w:abstractNumId w:val="8"/>
  </w:num>
  <w:num w:numId="20">
    <w:abstractNumId w:val="20"/>
  </w:num>
  <w:num w:numId="21">
    <w:abstractNumId w:val="21"/>
  </w:num>
  <w:num w:numId="22">
    <w:abstractNumId w:val="21"/>
  </w:num>
  <w:num w:numId="23">
    <w:abstractNumId w:val="6"/>
  </w:num>
  <w:num w:numId="24">
    <w:abstractNumId w:val="7"/>
  </w:num>
  <w:num w:numId="25">
    <w:abstractNumId w:val="15"/>
  </w:num>
  <w:num w:numId="26">
    <w:abstractNumId w:val="15"/>
    <w:lvlOverride w:ilvl="0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</w:num>
  <w:num w:numId="29">
    <w:abstractNumId w:val="4"/>
  </w:num>
  <w:num w:numId="30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A1"/>
    <w:rsid w:val="00026D51"/>
    <w:rsid w:val="000465B8"/>
    <w:rsid w:val="0005157B"/>
    <w:rsid w:val="000B7CEF"/>
    <w:rsid w:val="000C3578"/>
    <w:rsid w:val="000D0608"/>
    <w:rsid w:val="001062DE"/>
    <w:rsid w:val="00137B49"/>
    <w:rsid w:val="001A7F9E"/>
    <w:rsid w:val="001C6BDA"/>
    <w:rsid w:val="001C6E35"/>
    <w:rsid w:val="0022035F"/>
    <w:rsid w:val="00245DA6"/>
    <w:rsid w:val="00265E62"/>
    <w:rsid w:val="0028040D"/>
    <w:rsid w:val="00287D86"/>
    <w:rsid w:val="002C002F"/>
    <w:rsid w:val="003706B9"/>
    <w:rsid w:val="0037103A"/>
    <w:rsid w:val="00447225"/>
    <w:rsid w:val="004663BA"/>
    <w:rsid w:val="004F5235"/>
    <w:rsid w:val="004F5F49"/>
    <w:rsid w:val="00523226"/>
    <w:rsid w:val="005C38CE"/>
    <w:rsid w:val="006422C6"/>
    <w:rsid w:val="00642A50"/>
    <w:rsid w:val="00672552"/>
    <w:rsid w:val="006962E2"/>
    <w:rsid w:val="006A74AA"/>
    <w:rsid w:val="006D07A1"/>
    <w:rsid w:val="006E02F7"/>
    <w:rsid w:val="00746C21"/>
    <w:rsid w:val="0076199B"/>
    <w:rsid w:val="007E0CA5"/>
    <w:rsid w:val="00820432"/>
    <w:rsid w:val="00893AB6"/>
    <w:rsid w:val="008D7F7C"/>
    <w:rsid w:val="00974313"/>
    <w:rsid w:val="0098643B"/>
    <w:rsid w:val="009B04D9"/>
    <w:rsid w:val="009D3933"/>
    <w:rsid w:val="009F5160"/>
    <w:rsid w:val="00A56DB7"/>
    <w:rsid w:val="00A62ABD"/>
    <w:rsid w:val="00AA23FB"/>
    <w:rsid w:val="00AB1942"/>
    <w:rsid w:val="00AB7AFC"/>
    <w:rsid w:val="00AE412E"/>
    <w:rsid w:val="00B520C7"/>
    <w:rsid w:val="00B73A7B"/>
    <w:rsid w:val="00BC0857"/>
    <w:rsid w:val="00BC3AD2"/>
    <w:rsid w:val="00BF3340"/>
    <w:rsid w:val="00BF6CE4"/>
    <w:rsid w:val="00C36247"/>
    <w:rsid w:val="00C56543"/>
    <w:rsid w:val="00CE0F87"/>
    <w:rsid w:val="00D00DD3"/>
    <w:rsid w:val="00D41D28"/>
    <w:rsid w:val="00D53ADD"/>
    <w:rsid w:val="00D922CF"/>
    <w:rsid w:val="00D95363"/>
    <w:rsid w:val="00D96945"/>
    <w:rsid w:val="00E02846"/>
    <w:rsid w:val="00E06391"/>
    <w:rsid w:val="00E65EFA"/>
    <w:rsid w:val="00EE5A56"/>
    <w:rsid w:val="00F5031F"/>
    <w:rsid w:val="00F52733"/>
    <w:rsid w:val="00F97965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0E30"/>
  <w15:docId w15:val="{C6982137-7663-4B7E-B405-51885D9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agwek2"/>
    <w:qFormat/>
    <w:pPr>
      <w:numPr>
        <w:numId w:val="1"/>
      </w:numPr>
      <w:tabs>
        <w:tab w:val="left" w:pos="108"/>
        <w:tab w:val="num" w:pos="432"/>
      </w:tabs>
      <w:spacing w:before="120" w:after="120"/>
      <w:outlineLvl w:val="0"/>
    </w:pPr>
    <w:rPr>
      <w:rFonts w:cs="Arial"/>
      <w:b/>
      <w:bCs/>
      <w:caps/>
      <w:kern w:val="3"/>
      <w:sz w:val="20"/>
      <w:szCs w:val="20"/>
    </w:rPr>
  </w:style>
  <w:style w:type="paragraph" w:styleId="Nagwek2">
    <w:name w:val="heading 2"/>
    <w:basedOn w:val="Normalny"/>
    <w:unhideWhenUsed/>
    <w:qFormat/>
    <w:pPr>
      <w:numPr>
        <w:ilvl w:val="1"/>
        <w:numId w:val="1"/>
      </w:numPr>
      <w:tabs>
        <w:tab w:val="left" w:pos="-140"/>
        <w:tab w:val="num" w:pos="680"/>
      </w:tabs>
      <w:spacing w:line="312" w:lineRule="auto"/>
      <w:jc w:val="both"/>
      <w:outlineLvl w:val="1"/>
    </w:pPr>
    <w:rPr>
      <w:bCs/>
      <w:iCs/>
      <w:sz w:val="20"/>
      <w:szCs w:val="20"/>
    </w:rPr>
  </w:style>
  <w:style w:type="paragraph" w:styleId="Nagwek3">
    <w:name w:val="heading 3"/>
    <w:basedOn w:val="Normalny"/>
    <w:uiPriority w:val="9"/>
    <w:semiHidden/>
    <w:unhideWhenUsed/>
    <w:qFormat/>
    <w:pPr>
      <w:tabs>
        <w:tab w:val="left" w:pos="720"/>
      </w:tabs>
      <w:spacing w:before="60" w:after="120"/>
      <w:ind w:left="348"/>
      <w:jc w:val="both"/>
      <w:outlineLvl w:val="2"/>
    </w:pPr>
    <w:rPr>
      <w:bCs/>
    </w:rPr>
  </w:style>
  <w:style w:type="paragraph" w:styleId="Nagwek4">
    <w:name w:val="heading 4"/>
    <w:basedOn w:val="Normalny"/>
    <w:unhideWhenUsed/>
    <w:qFormat/>
    <w:pPr>
      <w:keepNext/>
      <w:numPr>
        <w:ilvl w:val="3"/>
        <w:numId w:val="1"/>
      </w:numPr>
      <w:tabs>
        <w:tab w:val="num" w:pos="864"/>
      </w:tabs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Nagwektabeli">
    <w:name w:val="Nagłówek tabeli"/>
    <w:basedOn w:val="Zawartotabeli"/>
    <w:rsid w:val="000D0608"/>
    <w:pPr>
      <w:autoSpaceDN/>
      <w:jc w:val="center"/>
    </w:pPr>
    <w:rPr>
      <w:b/>
      <w:bCs/>
    </w:rPr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uiPriority w:val="10"/>
    <w:qFormat/>
    <w:pPr>
      <w:spacing w:before="240" w:after="60" w:line="312" w:lineRule="auto"/>
      <w:jc w:val="center"/>
      <w:outlineLvl w:val="0"/>
    </w:pPr>
    <w:rPr>
      <w:rFonts w:cs="Arial"/>
      <w:b/>
      <w:bCs/>
      <w:kern w:val="3"/>
      <w:sz w:val="28"/>
      <w:szCs w:val="28"/>
    </w:rPr>
  </w:style>
  <w:style w:type="paragraph" w:styleId="Podtytu">
    <w:name w:val="Subtitle"/>
    <w:basedOn w:val="Nagwek20"/>
    <w:next w:val="Tekstpodstawowy"/>
    <w:uiPriority w:val="11"/>
    <w:qFormat/>
    <w:pPr>
      <w:jc w:val="center"/>
    </w:pPr>
    <w:rPr>
      <w:rFonts w:eastAsia="Microsoft YaHei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aliases w:val="Znak Znak,Znak Znak Znak,Znak Znak Znak Znak Znak Znak,Znak Znak Znak Znak Znak Znak Znak,Tekst podstawowy Znak1 Znak,Tekst podstawowy Znak Znak Znak,Tekst podstawowy Znak1 Znak Znak Znak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pPr>
      <w:numPr>
        <w:ilvl w:val="0"/>
        <w:numId w:val="0"/>
      </w:numPr>
      <w:tabs>
        <w:tab w:val="left" w:pos="864"/>
      </w:tabs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lang w:eastAsia="ar-SA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NormalnyWyjustowany">
    <w:name w:val="Normalny + Wyjustowany"/>
    <w:basedOn w:val="Nagwek2"/>
    <w:pPr>
      <w:numPr>
        <w:ilvl w:val="0"/>
        <w:numId w:val="0"/>
      </w:numPr>
      <w:tabs>
        <w:tab w:val="clear" w:pos="-140"/>
        <w:tab w:val="left" w:pos="1361"/>
      </w:tabs>
      <w:ind w:left="1361" w:hanging="284"/>
    </w:pPr>
  </w:style>
  <w:style w:type="paragraph" w:styleId="Lista">
    <w:name w:val="List"/>
    <w:basedOn w:val="Tekstpodstawowy"/>
    <w:rPr>
      <w:rFonts w:cs="Mangal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pPr>
      <w:suppressLineNumbers/>
    </w:pPr>
    <w:rPr>
      <w:rFonts w:cs="Mangal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eastAsia="ar-SA"/>
    </w:rPr>
  </w:style>
  <w:style w:type="paragraph" w:customStyle="1" w:styleId="TableContents">
    <w:name w:val="Table Contents"/>
    <w:basedOn w:val="Normalny"/>
    <w:pPr>
      <w:suppressLineNumbers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sonormalcxspdrugie">
    <w:name w:val="msonormalcxspdrugie"/>
    <w:basedOn w:val="Normalny"/>
    <w:pPr>
      <w:spacing w:before="100" w:after="100"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komentarza2">
    <w:name w:val="Tekst komentarza2"/>
    <w:basedOn w:val="Normalny"/>
    <w:rPr>
      <w:sz w:val="20"/>
      <w:szCs w:val="20"/>
      <w:lang w:eastAsia="ar-S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lang w:eastAsia="ar-SA"/>
    </w:rPr>
  </w:style>
  <w:style w:type="paragraph" w:styleId="Tekstprzypisudolnego">
    <w:name w:val="footnote text"/>
    <w:basedOn w:val="Normalny"/>
    <w:rPr>
      <w:sz w:val="20"/>
      <w:szCs w:val="20"/>
      <w:lang w:val="en-US" w:eastAsia="ar-SA"/>
    </w:rPr>
  </w:style>
  <w:style w:type="paragraph" w:styleId="NormalnyWeb">
    <w:name w:val="Normal (Web)"/>
    <w:basedOn w:val="Normalny"/>
    <w:pPr>
      <w:spacing w:before="280" w:after="119"/>
    </w:pPr>
    <w:rPr>
      <w:lang w:eastAsia="ar-SA"/>
    </w:rPr>
  </w:style>
  <w:style w:type="paragraph" w:customStyle="1" w:styleId="Znak">
    <w:name w:val="Znak"/>
    <w:basedOn w:val="Normalny"/>
    <w:rPr>
      <w:lang w:eastAsia="ar-SA"/>
    </w:rPr>
  </w:style>
  <w:style w:type="paragraph" w:styleId="Akapitzlist">
    <w:name w:val="List Paragraph"/>
    <w:basedOn w:val="Normalny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omynie">
    <w:name w:val="Domy徑nie"/>
    <w:pPr>
      <w:widowControl w:val="0"/>
      <w:suppressAutoHyphens/>
      <w:autoSpaceDE w:val="0"/>
    </w:pPr>
    <w:rPr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pPr>
      <w:keepNext/>
      <w:spacing w:before="240" w:after="120"/>
    </w:pPr>
    <w:rPr>
      <w:rFonts w:ascii="Arial" w:hAnsi="Arial" w:cs="Arial"/>
      <w:sz w:val="28"/>
      <w:szCs w:val="28"/>
      <w:lang w:eastAsia="zh-CN" w:bidi="ar-SA"/>
    </w:rPr>
  </w:style>
  <w:style w:type="paragraph" w:customStyle="1" w:styleId="Tretekstu">
    <w:name w:val="Tre?? tekstu"/>
    <w:basedOn w:val="Domynie"/>
    <w:pPr>
      <w:spacing w:after="120"/>
    </w:pPr>
    <w:rPr>
      <w:lang w:eastAsia="zh-CN" w:bidi="ar-SA"/>
    </w:rPr>
  </w:style>
  <w:style w:type="paragraph" w:customStyle="1" w:styleId="Tretekstu0">
    <w:name w:val="Tre懈 tekstu"/>
    <w:basedOn w:val="Domynie"/>
    <w:pPr>
      <w:spacing w:after="120"/>
    </w:pPr>
    <w:rPr>
      <w:lang w:bidi="ar-SA"/>
    </w:rPr>
  </w:style>
  <w:style w:type="paragraph" w:styleId="Legenda">
    <w:name w:val="caption"/>
    <w:basedOn w:val="Domynie"/>
    <w:pPr>
      <w:spacing w:before="120" w:after="120"/>
    </w:pPr>
    <w:rPr>
      <w:i/>
      <w:iCs/>
      <w:lang w:eastAsia="zh-CN" w:bidi="ar-SA"/>
    </w:rPr>
  </w:style>
  <w:style w:type="paragraph" w:customStyle="1" w:styleId="Tekstkomentarza3">
    <w:name w:val="Tekst komentarza3"/>
    <w:basedOn w:val="Normalny"/>
    <w:rPr>
      <w:sz w:val="20"/>
      <w:szCs w:val="20"/>
      <w:lang w:eastAsia="ar-SA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alotekst">
    <w:name w:val="alotekst"/>
    <w:basedOn w:val="Normalny"/>
    <w:autoRedefine/>
    <w:pPr>
      <w:numPr>
        <w:numId w:val="18"/>
      </w:numPr>
      <w:tabs>
        <w:tab w:val="left" w:pos="180"/>
      </w:tabs>
      <w:spacing w:line="288" w:lineRule="auto"/>
      <w:jc w:val="both"/>
    </w:pPr>
    <w:rPr>
      <w:rFonts w:ascii="Calibri" w:hAnsi="Calibri" w:cs="Tahoma"/>
      <w:sz w:val="18"/>
      <w:szCs w:val="18"/>
    </w:rPr>
  </w:style>
  <w:style w:type="paragraph" w:customStyle="1" w:styleId="alonagwek">
    <w:name w:val="alo nagłówek"/>
    <w:basedOn w:val="Normalny"/>
    <w:autoRedefine/>
    <w:pPr>
      <w:numPr>
        <w:numId w:val="19"/>
      </w:numPr>
      <w:spacing w:before="120" w:after="120"/>
      <w:jc w:val="both"/>
    </w:pPr>
    <w:rPr>
      <w:rFonts w:ascii="Palatino Linotype" w:hAnsi="Palatino Linotype" w:cs="Tahoma"/>
      <w:b/>
      <w:i/>
      <w:sz w:val="20"/>
      <w:szCs w:val="18"/>
      <w:lang w:eastAsia="ar-SA"/>
    </w:rPr>
  </w:style>
  <w:style w:type="paragraph" w:customStyle="1" w:styleId="footnotedescription">
    <w:name w:val="footnote description"/>
    <w:next w:val="Normalny"/>
    <w:pPr>
      <w:suppressAutoHyphens/>
      <w:spacing w:line="254" w:lineRule="auto"/>
    </w:pPr>
    <w:rPr>
      <w:rFonts w:ascii="Verdana" w:eastAsia="Verdana" w:hAnsi="Verdana" w:cs="Verdana"/>
      <w:color w:val="000000"/>
      <w:szCs w:val="22"/>
    </w:rPr>
  </w:style>
  <w:style w:type="paragraph" w:styleId="Bezodstpw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Paragraph">
    <w:name w:val="Table Paragraph"/>
    <w:basedOn w:val="Normalny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listparagraphcxsppierwsze">
    <w:name w:val="listparagraphcxsppierwsze"/>
    <w:basedOn w:val="Normalny"/>
    <w:pPr>
      <w:spacing w:before="100" w:after="100"/>
    </w:pPr>
    <w:rPr>
      <w:lang w:eastAsia="ar-SA"/>
    </w:rPr>
  </w:style>
  <w:style w:type="paragraph" w:customStyle="1" w:styleId="listparagraphcxspdrugie">
    <w:name w:val="listparagraphcxspdrugie"/>
    <w:basedOn w:val="Normalny"/>
    <w:pPr>
      <w:spacing w:before="100" w:after="100"/>
    </w:pPr>
    <w:rPr>
      <w:lang w:eastAsia="ar-SA"/>
    </w:rPr>
  </w:style>
  <w:style w:type="paragraph" w:customStyle="1" w:styleId="listparagraphcxspnazwisko">
    <w:name w:val="listparagraphcxspnazwisko"/>
    <w:basedOn w:val="Normalny"/>
    <w:pPr>
      <w:spacing w:before="100" w:after="100"/>
    </w:pPr>
    <w:rPr>
      <w:lang w:eastAsia="ar-SA"/>
    </w:rPr>
  </w:style>
  <w:style w:type="paragraph" w:customStyle="1" w:styleId="Normalny1">
    <w:name w:val="Normalny1"/>
    <w:pPr>
      <w:widowControl w:val="0"/>
      <w:suppressAutoHyphens/>
      <w:spacing w:line="100" w:lineRule="atLeast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Legenda1">
    <w:name w:val="Legenda1"/>
    <w:basedOn w:val="Normalny"/>
    <w:pPr>
      <w:widowControl w:val="0"/>
      <w:suppressLineNumbers/>
      <w:spacing w:before="120" w:after="120" w:line="100" w:lineRule="atLeast"/>
    </w:pPr>
    <w:rPr>
      <w:rFonts w:eastAsia="Andale Sans UI" w:cs="Tahoma"/>
      <w:i/>
      <w:iCs/>
      <w:kern w:val="3"/>
      <w:lang w:val="de-DE" w:eastAsia="fa-IR" w:bidi="fa-IR"/>
    </w:rPr>
  </w:style>
  <w:style w:type="paragraph" w:customStyle="1" w:styleId="Akapitzlist1">
    <w:name w:val="Akapit z listą1"/>
    <w:basedOn w:val="Normalny"/>
    <w:pPr>
      <w:spacing w:after="160" w:line="249" w:lineRule="auto"/>
      <w:ind w:left="720"/>
    </w:pPr>
    <w:rPr>
      <w:rFonts w:ascii="Calibri" w:eastAsia="SimSun" w:hAnsi="Calibri" w:cs="font367"/>
      <w:color w:val="00000A"/>
      <w:sz w:val="22"/>
      <w:szCs w:val="22"/>
      <w:lang w:eastAsia="ar-SA"/>
    </w:rPr>
  </w:style>
  <w:style w:type="paragraph" w:customStyle="1" w:styleId="Lista1">
    <w:name w:val="Lista1"/>
    <w:basedOn w:val="Normalny"/>
    <w:pPr>
      <w:widowControl w:val="0"/>
      <w:tabs>
        <w:tab w:val="left" w:pos="432"/>
      </w:tabs>
      <w:spacing w:before="96" w:after="96"/>
      <w:ind w:left="432" w:hanging="432"/>
    </w:pPr>
    <w:rPr>
      <w:rFonts w:eastAsia="Lucida Sans Unicode"/>
      <w:kern w:val="3"/>
      <w:lang w:eastAsia="hi-IN" w:bidi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rPr>
      <w:rFonts w:cs="Arial"/>
      <w:b/>
      <w:bCs/>
      <w:caps/>
      <w:kern w:val="3"/>
      <w:lang w:val="pl-PL" w:eastAsia="pl-PL" w:bidi="ar-SA"/>
    </w:rPr>
  </w:style>
  <w:style w:type="character" w:customStyle="1" w:styleId="NagwekZnak">
    <w:name w:val="Nagłówek Znak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aliases w:val="Znak Znak Znak Znak,Znak Znak1,Znak Znak Znak Znak Znak Znak Znak1,Znak Znak Znak Znak Znak Znak Znak Znak,Tekst podstawowy Znak1 Znak Znak,Tekst podstawowy Znak Znak Znak Znak"/>
    <w:rPr>
      <w:sz w:val="24"/>
      <w:szCs w:val="24"/>
      <w:lang w:val="pl-PL" w:eastAsia="pl-PL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WW8Num1z0">
    <w:name w:val="WW8Num1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z3">
    <w:name w:val="WW8Num1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z0">
    <w:name w:val="WW8Num2z0"/>
    <w:rPr>
      <w:sz w:val="24"/>
      <w:szCs w:val="24"/>
    </w:rPr>
  </w:style>
  <w:style w:type="character" w:customStyle="1" w:styleId="WW8Num9z0">
    <w:name w:val="WW8Num9z0"/>
    <w:rPr>
      <w:b w:val="0"/>
      <w:bCs w:val="0"/>
      <w:i w:val="0"/>
      <w:iCs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8z0">
    <w:name w:val="WW8Num8z0"/>
    <w:rPr>
      <w:rFonts w:ascii="Times New Roman" w:hAnsi="Times New Roman" w:cs="Times New Roman"/>
      <w:sz w:val="20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23z0">
    <w:name w:val="WW8Num23z0"/>
    <w:rPr>
      <w:b w:val="0"/>
      <w:bCs w:val="0"/>
      <w:i w:val="0"/>
      <w:iCs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b w:val="0"/>
      <w:bCs w:val="0"/>
      <w:i w:val="0"/>
      <w:iCs w:val="0"/>
      <w:sz w:val="20"/>
      <w:szCs w:val="2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15z0">
    <w:name w:val="WW8Num15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5z2">
    <w:name w:val="WW8Num15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5z3">
    <w:name w:val="WW8Num15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5z0">
    <w:name w:val="WW8Num25z0"/>
    <w:rPr>
      <w:b w:val="0"/>
      <w:bCs w:val="0"/>
      <w:i w:val="0"/>
      <w:iCs w:val="0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30z0">
    <w:name w:val="WW8Num30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St12z0">
    <w:name w:val="WW8NumSt12z0"/>
    <w:rPr>
      <w:b w:val="0"/>
      <w:bCs w:val="0"/>
      <w:i w:val="0"/>
      <w:iCs w:val="0"/>
      <w:sz w:val="20"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NumberingSymbols">
    <w:name w:val="Numbering Symbols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4">
    <w:name w:val="WW8Num1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Cs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11z0">
    <w:name w:val="WW8Num11z0"/>
  </w:style>
  <w:style w:type="character" w:customStyle="1" w:styleId="WW8Num17z0">
    <w:name w:val="WW8Num17z0"/>
    <w:rPr>
      <w:rFonts w:ascii="Times New Roman" w:hAnsi="Times New Roman" w:cs="Times New Roman"/>
      <w:bCs/>
      <w:color w:val="FF0000"/>
      <w:sz w:val="20"/>
      <w:szCs w:val="20"/>
    </w:rPr>
  </w:style>
  <w:style w:type="character" w:customStyle="1" w:styleId="WW8Num18z0">
    <w:name w:val="WW8Num18z0"/>
  </w:style>
  <w:style w:type="character" w:customStyle="1" w:styleId="WW8Num19z0">
    <w:name w:val="WW8Num19z0"/>
    <w:rPr>
      <w:bCs/>
      <w:iCs/>
    </w:rPr>
  </w:style>
  <w:style w:type="character" w:customStyle="1" w:styleId="WW8Num20z0">
    <w:name w:val="WW8Num20z0"/>
  </w:style>
  <w:style w:type="character" w:customStyle="1" w:styleId="WW8Num22z0">
    <w:name w:val="WW8Num22z0"/>
    <w:rPr>
      <w:sz w:val="20"/>
      <w:szCs w:val="20"/>
    </w:rPr>
  </w:style>
  <w:style w:type="character" w:customStyle="1" w:styleId="WW8Num24z0">
    <w:name w:val="WW8Num24z0"/>
    <w:rPr>
      <w:sz w:val="20"/>
      <w:szCs w:val="20"/>
    </w:rPr>
  </w:style>
  <w:style w:type="character" w:customStyle="1" w:styleId="WW8Num26z0">
    <w:name w:val="WW8Num26z0"/>
  </w:style>
  <w:style w:type="character" w:customStyle="1" w:styleId="WW8Num27z0">
    <w:name w:val="WW8Num27z0"/>
    <w:rPr>
      <w:bCs/>
      <w:sz w:val="20"/>
      <w:szCs w:val="20"/>
    </w:rPr>
  </w:style>
  <w:style w:type="character" w:customStyle="1" w:styleId="WW8Num28z0">
    <w:name w:val="WW8Num28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  <w:rPr>
      <w:b w:val="0"/>
      <w:i w:val="0"/>
    </w:rPr>
  </w:style>
  <w:style w:type="character" w:customStyle="1" w:styleId="WW8Num38z0">
    <w:name w:val="WW8Num38z0"/>
    <w:rPr>
      <w:rFonts w:ascii="Times New Roman" w:hAnsi="Times New Roman" w:cs="Times New Roman"/>
      <w:b w:val="0"/>
      <w:i w:val="0"/>
      <w:sz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Cs/>
      <w:i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i/>
      <w:iCs/>
      <w:color w:val="000000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sz w:val="20"/>
      <w:szCs w:val="2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  <w:bCs/>
      <w:i w:val="0"/>
      <w:iCs/>
      <w:sz w:val="20"/>
      <w:szCs w:val="2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2">
    <w:name w:val="WW8Num25z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5z3">
    <w:name w:val="WW8Num25z3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5z4">
    <w:name w:val="WW8Num25z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  <w:b w:val="0"/>
      <w:i w:val="0"/>
      <w:strike w:val="0"/>
      <w:dstrike w:val="0"/>
      <w:sz w:val="20"/>
      <w:u w:val="none"/>
    </w:rPr>
  </w:style>
  <w:style w:type="character" w:customStyle="1" w:styleId="WW8Num58z0">
    <w:name w:val="WW8Num58z0"/>
    <w:rPr>
      <w:rFonts w:ascii="CG Times" w:hAnsi="CG Times" w:cs="CG Times"/>
      <w:b w:val="0"/>
      <w:i w:val="0"/>
      <w:strike w:val="0"/>
      <w:dstrike w:val="0"/>
      <w:sz w:val="20"/>
      <w:u w:val="non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lang w:val="en-US" w:eastAsia="ar-SA"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RTFNum21">
    <w:name w:val="RTF_Num 2 1"/>
    <w:rPr>
      <w:rFonts w:ascii="OpenSymbol" w:hAnsi="OpenSymbol"/>
    </w:rPr>
  </w:style>
  <w:style w:type="character" w:customStyle="1" w:styleId="RTFNum22">
    <w:name w:val="RTF_Num 2 2"/>
    <w:rPr>
      <w:rFonts w:ascii="OpenSymbol" w:hAnsi="OpenSymbol"/>
    </w:rPr>
  </w:style>
  <w:style w:type="character" w:customStyle="1" w:styleId="RTFNum23">
    <w:name w:val="RTF_Num 2 3"/>
    <w:rPr>
      <w:rFonts w:ascii="OpenSymbol" w:hAnsi="OpenSymbol"/>
    </w:rPr>
  </w:style>
  <w:style w:type="character" w:customStyle="1" w:styleId="RTFNum24">
    <w:name w:val="RTF_Num 2 4"/>
    <w:rPr>
      <w:rFonts w:ascii="OpenSymbol" w:hAnsi="OpenSymbol"/>
    </w:rPr>
  </w:style>
  <w:style w:type="character" w:customStyle="1" w:styleId="RTFNum25">
    <w:name w:val="RTF_Num 2 5"/>
    <w:rPr>
      <w:rFonts w:ascii="OpenSymbol" w:hAnsi="OpenSymbol"/>
    </w:rPr>
  </w:style>
  <w:style w:type="character" w:customStyle="1" w:styleId="RTFNum26">
    <w:name w:val="RTF_Num 2 6"/>
    <w:rPr>
      <w:rFonts w:ascii="OpenSymbol" w:hAnsi="OpenSymbol"/>
    </w:rPr>
  </w:style>
  <w:style w:type="character" w:customStyle="1" w:styleId="RTFNum27">
    <w:name w:val="RTF_Num 2 7"/>
    <w:rPr>
      <w:rFonts w:ascii="OpenSymbol" w:hAnsi="OpenSymbol"/>
    </w:rPr>
  </w:style>
  <w:style w:type="character" w:customStyle="1" w:styleId="RTFNum28">
    <w:name w:val="RTF_Num 2 8"/>
    <w:rPr>
      <w:rFonts w:ascii="OpenSymbol" w:hAnsi="OpenSymbol"/>
    </w:rPr>
  </w:style>
  <w:style w:type="character" w:customStyle="1" w:styleId="RTFNum29">
    <w:name w:val="RTF_Num 2 9"/>
    <w:rPr>
      <w:rFonts w:ascii="OpenSymbol" w:hAnsi="Open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customStyle="1" w:styleId="footnotedescriptionChar">
    <w:name w:val="footnote description Char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customStyle="1" w:styleId="footnotemark">
    <w:name w:val="footnote mark"/>
    <w:rPr>
      <w:rFonts w:ascii="Verdana" w:eastAsia="Verdana" w:hAnsi="Verdana" w:cs="Verdana"/>
      <w:color w:val="000000"/>
      <w:position w:val="0"/>
      <w:sz w:val="20"/>
      <w:vertAlign w:val="superscript"/>
    </w:rPr>
  </w:style>
  <w:style w:type="character" w:customStyle="1" w:styleId="ZnakZnak2">
    <w:name w:val="Znak Znak2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sz w:val="20"/>
      <w:szCs w:val="20"/>
      <w:lang w:eastAsia="ar-SA"/>
    </w:rPr>
  </w:style>
  <w:style w:type="character" w:customStyle="1" w:styleId="TematkomentarzaZnak">
    <w:name w:val="Temat komentarza Znak"/>
    <w:rPr>
      <w:b/>
      <w:bCs/>
      <w:lang w:val="pl-PL" w:eastAsia="pl-PL" w:bidi="ar-SA"/>
    </w:rPr>
  </w:style>
  <w:style w:type="character" w:customStyle="1" w:styleId="ZnakZnakZnak1">
    <w:name w:val="Znak Znak Znak1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rPr>
      <w:lang w:val="pl-PL" w:eastAsia="pl-PL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List1">
    <w:name w:val="List 1"/>
    <w:basedOn w:val="Bezlisty"/>
    <w:pPr>
      <w:numPr>
        <w:numId w:val="3"/>
      </w:numPr>
    </w:pPr>
  </w:style>
  <w:style w:type="numbering" w:customStyle="1" w:styleId="Lista21">
    <w:name w:val="Lista 21"/>
    <w:basedOn w:val="Bezlisty"/>
    <w:pPr>
      <w:numPr>
        <w:numId w:val="4"/>
      </w:numPr>
    </w:pPr>
  </w:style>
  <w:style w:type="numbering" w:customStyle="1" w:styleId="Lista31">
    <w:name w:val="Lista 31"/>
    <w:basedOn w:val="Bezlisty"/>
    <w:pPr>
      <w:numPr>
        <w:numId w:val="5"/>
      </w:numPr>
    </w:pPr>
  </w:style>
  <w:style w:type="numbering" w:customStyle="1" w:styleId="List0">
    <w:name w:val="List 0"/>
    <w:basedOn w:val="Bezlisty"/>
    <w:pPr>
      <w:numPr>
        <w:numId w:val="6"/>
      </w:numPr>
    </w:pPr>
  </w:style>
  <w:style w:type="numbering" w:customStyle="1" w:styleId="Lista51">
    <w:name w:val="Lista 51"/>
    <w:basedOn w:val="Bezlisty"/>
    <w:pPr>
      <w:numPr>
        <w:numId w:val="7"/>
      </w:numPr>
    </w:pPr>
  </w:style>
  <w:style w:type="numbering" w:customStyle="1" w:styleId="List7">
    <w:name w:val="List 7"/>
    <w:basedOn w:val="Bezlisty"/>
    <w:pPr>
      <w:numPr>
        <w:numId w:val="8"/>
      </w:numPr>
    </w:pPr>
  </w:style>
  <w:style w:type="numbering" w:customStyle="1" w:styleId="List6">
    <w:name w:val="List 6"/>
    <w:basedOn w:val="Bezlisty"/>
    <w:pPr>
      <w:numPr>
        <w:numId w:val="9"/>
      </w:numPr>
    </w:pPr>
  </w:style>
  <w:style w:type="numbering" w:customStyle="1" w:styleId="List8">
    <w:name w:val="List 8"/>
    <w:basedOn w:val="Bezlisty"/>
    <w:pPr>
      <w:numPr>
        <w:numId w:val="10"/>
      </w:numPr>
    </w:pPr>
  </w:style>
  <w:style w:type="numbering" w:customStyle="1" w:styleId="List10">
    <w:name w:val="List 10"/>
    <w:basedOn w:val="Bezlisty"/>
    <w:pPr>
      <w:numPr>
        <w:numId w:val="11"/>
      </w:numPr>
    </w:pPr>
  </w:style>
  <w:style w:type="numbering" w:customStyle="1" w:styleId="List9">
    <w:name w:val="List 9"/>
    <w:basedOn w:val="Bezlisty"/>
    <w:pPr>
      <w:numPr>
        <w:numId w:val="12"/>
      </w:numPr>
    </w:pPr>
  </w:style>
  <w:style w:type="numbering" w:customStyle="1" w:styleId="List12">
    <w:name w:val="List 12"/>
    <w:basedOn w:val="Bezlisty"/>
    <w:pPr>
      <w:numPr>
        <w:numId w:val="13"/>
      </w:numPr>
    </w:pPr>
  </w:style>
  <w:style w:type="numbering" w:customStyle="1" w:styleId="List11">
    <w:name w:val="List 11"/>
    <w:basedOn w:val="Bezlisty"/>
    <w:pPr>
      <w:numPr>
        <w:numId w:val="14"/>
      </w:numPr>
    </w:pPr>
  </w:style>
  <w:style w:type="numbering" w:customStyle="1" w:styleId="List13">
    <w:name w:val="List 13"/>
    <w:basedOn w:val="Bezlisty"/>
    <w:pPr>
      <w:numPr>
        <w:numId w:val="15"/>
      </w:numPr>
    </w:pPr>
  </w:style>
  <w:style w:type="numbering" w:customStyle="1" w:styleId="List17">
    <w:name w:val="List 17"/>
    <w:basedOn w:val="Bezlisty"/>
    <w:pPr>
      <w:numPr>
        <w:numId w:val="16"/>
      </w:numPr>
    </w:pPr>
  </w:style>
  <w:style w:type="numbering" w:customStyle="1" w:styleId="List15">
    <w:name w:val="List 15"/>
    <w:basedOn w:val="Bezlisty"/>
    <w:pPr>
      <w:numPr>
        <w:numId w:val="17"/>
      </w:numPr>
    </w:pPr>
  </w:style>
  <w:style w:type="numbering" w:customStyle="1" w:styleId="LFO4">
    <w:name w:val="LFO4"/>
    <w:basedOn w:val="Bezlisty"/>
    <w:pPr>
      <w:numPr>
        <w:numId w:val="18"/>
      </w:numPr>
    </w:pPr>
  </w:style>
  <w:style w:type="numbering" w:customStyle="1" w:styleId="LFO5">
    <w:name w:val="LFO5"/>
    <w:basedOn w:val="Bezlisty"/>
    <w:pPr>
      <w:numPr>
        <w:numId w:val="19"/>
      </w:numPr>
    </w:pPr>
  </w:style>
  <w:style w:type="paragraph" w:customStyle="1" w:styleId="Akapitzlist2">
    <w:name w:val="Akapit z listą2"/>
    <w:basedOn w:val="Normalny"/>
    <w:rsid w:val="00AE412E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ni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szpital-ni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pecyfikacje%202021\Z.II.260.027.Zp.2021%20Pompy%20strzykawkowe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1</Pages>
  <Words>1317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Tabor</dc:creator>
  <dc:description/>
  <cp:lastModifiedBy>Piotr Tabor</cp:lastModifiedBy>
  <cp:revision>5</cp:revision>
  <cp:lastPrinted>2021-11-29T09:04:00Z</cp:lastPrinted>
  <dcterms:created xsi:type="dcterms:W3CDTF">2021-11-29T08:51:00Z</dcterms:created>
  <dcterms:modified xsi:type="dcterms:W3CDTF">2021-11-29T09:04:00Z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piotr.sperczynski@pro.onet.pl</vt:lpwstr>
  </property>
  <property fmtid="{D5CDD505-2E9C-101B-9397-08002B2CF9AE}" pid="3" name="_AuthorEmailDisplayName">
    <vt:lpwstr>Piotr Sperczyński</vt:lpwstr>
  </property>
  <property fmtid="{D5CDD505-2E9C-101B-9397-08002B2CF9AE}" pid="4" name="_EmailSubject">
    <vt:lpwstr>W załączeniu przesyłam poprawioną siwz</vt:lpwstr>
  </property>
  <property fmtid="{D5CDD505-2E9C-101B-9397-08002B2CF9AE}" pid="5" name="_ReviewingToolsShownOnce">
    <vt:lpwstr/>
  </property>
</Properties>
</file>